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E7" w:rsidRPr="00E75794" w:rsidRDefault="00926F27">
      <w:pPr>
        <w:widowControl w:val="0"/>
        <w:autoSpaceDE w:val="0"/>
        <w:autoSpaceDN w:val="0"/>
        <w:adjustRightInd w:val="0"/>
        <w:spacing w:after="0" w:line="240" w:lineRule="auto"/>
        <w:rPr>
          <w:rFonts w:ascii="Times New Roman" w:hAnsi="Times New Roman" w:cs="Times New Roman"/>
          <w:color w:val="000000"/>
          <w:sz w:val="20"/>
          <w:szCs w:val="20"/>
        </w:rPr>
      </w:pPr>
      <w:bookmarkStart w:id="0" w:name="_GoBack"/>
      <w:bookmarkEnd w:id="0"/>
      <w:r w:rsidRPr="00E75794">
        <w:rPr>
          <w:rFonts w:ascii="Times New Roman" w:hAnsi="Times New Roman" w:cs="Times New Roman"/>
          <w:color w:val="000000"/>
          <w:sz w:val="20"/>
          <w:szCs w:val="20"/>
        </w:rPr>
        <w:t>RANGLIJST CRITERIA VOOR</w:t>
      </w:r>
      <w:r w:rsidR="00513973">
        <w:rPr>
          <w:rFonts w:ascii="Times New Roman" w:hAnsi="Times New Roman" w:cs="Times New Roman"/>
          <w:color w:val="000000"/>
          <w:sz w:val="20"/>
          <w:szCs w:val="20"/>
        </w:rPr>
        <w:t xml:space="preserve"> </w:t>
      </w:r>
      <w:r w:rsidRPr="00E75794">
        <w:rPr>
          <w:rFonts w:ascii="Times New Roman" w:hAnsi="Times New Roman" w:cs="Times New Roman"/>
          <w:color w:val="000000"/>
          <w:sz w:val="20"/>
          <w:szCs w:val="20"/>
        </w:rPr>
        <w:t xml:space="preserve">TOEKENNING ligplaats VBZH </w:t>
      </w:r>
    </w:p>
    <w:p w:rsidR="00C560E7" w:rsidRPr="00E75794" w:rsidRDefault="00C560E7">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REV.</w:t>
      </w:r>
      <w:r w:rsidR="00513973">
        <w:rPr>
          <w:rFonts w:ascii="Times New Roman" w:hAnsi="Times New Roman" w:cs="Times New Roman"/>
          <w:color w:val="000000"/>
          <w:sz w:val="20"/>
          <w:szCs w:val="20"/>
        </w:rPr>
        <w:t>7</w:t>
      </w:r>
      <w:r w:rsidRPr="00E75794">
        <w:rPr>
          <w:rFonts w:ascii="Times New Roman" w:hAnsi="Times New Roman" w:cs="Times New Roman"/>
          <w:color w:val="000000"/>
          <w:sz w:val="20"/>
          <w:szCs w:val="20"/>
        </w:rPr>
        <w:t xml:space="preserve"> </w:t>
      </w:r>
      <w:proofErr w:type="spellStart"/>
      <w:r w:rsidRPr="00E75794">
        <w:rPr>
          <w:rFonts w:ascii="Times New Roman" w:hAnsi="Times New Roman" w:cs="Times New Roman"/>
          <w:color w:val="000000"/>
          <w:sz w:val="20"/>
          <w:szCs w:val="20"/>
        </w:rPr>
        <w:t>d.d</w:t>
      </w:r>
      <w:proofErr w:type="spellEnd"/>
      <w:r w:rsidR="00926F27" w:rsidRPr="00E75794">
        <w:rPr>
          <w:rFonts w:ascii="Times New Roman" w:hAnsi="Times New Roman" w:cs="Times New Roman"/>
          <w:color w:val="000000"/>
          <w:sz w:val="20"/>
          <w:szCs w:val="20"/>
        </w:rPr>
        <w:t xml:space="preserve"> </w:t>
      </w:r>
      <w:r w:rsidR="00513973">
        <w:rPr>
          <w:rFonts w:ascii="Times New Roman" w:hAnsi="Times New Roman" w:cs="Times New Roman"/>
          <w:color w:val="000000"/>
          <w:sz w:val="20"/>
          <w:szCs w:val="20"/>
        </w:rPr>
        <w:t>21</w:t>
      </w:r>
      <w:r w:rsidR="00926F27" w:rsidRPr="00E75794">
        <w:rPr>
          <w:rFonts w:ascii="Times New Roman" w:hAnsi="Times New Roman" w:cs="Times New Roman"/>
          <w:color w:val="000000"/>
          <w:sz w:val="20"/>
          <w:szCs w:val="20"/>
        </w:rPr>
        <w:t>-</w:t>
      </w:r>
      <w:r w:rsidR="00513973">
        <w:rPr>
          <w:rFonts w:ascii="Times New Roman" w:hAnsi="Times New Roman" w:cs="Times New Roman"/>
          <w:color w:val="000000"/>
          <w:sz w:val="20"/>
          <w:szCs w:val="20"/>
        </w:rPr>
        <w:t>1</w:t>
      </w:r>
      <w:r w:rsidR="00926F27" w:rsidRPr="00E75794">
        <w:rPr>
          <w:rFonts w:ascii="Times New Roman" w:hAnsi="Times New Roman" w:cs="Times New Roman"/>
          <w:color w:val="000000"/>
          <w:sz w:val="20"/>
          <w:szCs w:val="20"/>
        </w:rPr>
        <w:t>-</w:t>
      </w:r>
      <w:r w:rsidR="00513973">
        <w:rPr>
          <w:rFonts w:ascii="Times New Roman" w:hAnsi="Times New Roman" w:cs="Times New Roman"/>
          <w:color w:val="000000"/>
          <w:sz w:val="20"/>
          <w:szCs w:val="20"/>
        </w:rPr>
        <w:t>16</w:t>
      </w:r>
      <w:r w:rsidR="00926F27" w:rsidRPr="00E75794">
        <w:rPr>
          <w:rFonts w:ascii="Times New Roman" w:hAnsi="Times New Roman" w:cs="Times New Roman"/>
          <w:color w:val="000000"/>
          <w:sz w:val="20"/>
          <w:szCs w:val="20"/>
        </w:rPr>
        <w:t xml:space="preserve"> </w:t>
      </w:r>
    </w:p>
    <w:p w:rsidR="00C560E7" w:rsidRPr="00E75794" w:rsidRDefault="00C560E7">
      <w:pPr>
        <w:widowControl w:val="0"/>
        <w:autoSpaceDE w:val="0"/>
        <w:autoSpaceDN w:val="0"/>
        <w:adjustRightInd w:val="0"/>
        <w:spacing w:after="0" w:line="240" w:lineRule="auto"/>
        <w:rPr>
          <w:rFonts w:ascii="Times New Roman" w:hAnsi="Times New Roman" w:cs="Times New Roman"/>
          <w:color w:val="000000"/>
          <w:sz w:val="20"/>
          <w:szCs w:val="20"/>
        </w:rPr>
      </w:pPr>
    </w:p>
    <w:p w:rsidR="00513973" w:rsidRDefault="00926F27">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CAT : </w:t>
      </w:r>
    </w:p>
    <w:p w:rsidR="00513973" w:rsidRPr="00C667C3" w:rsidRDefault="00926F27">
      <w:pPr>
        <w:widowControl w:val="0"/>
        <w:autoSpaceDE w:val="0"/>
        <w:autoSpaceDN w:val="0"/>
        <w:adjustRightInd w:val="0"/>
        <w:spacing w:after="0" w:line="240" w:lineRule="auto"/>
        <w:rPr>
          <w:rFonts w:ascii="Times New Roman" w:hAnsi="Times New Roman" w:cs="Times New Roman"/>
          <w:b/>
          <w:color w:val="000000"/>
          <w:sz w:val="20"/>
          <w:szCs w:val="20"/>
        </w:rPr>
      </w:pPr>
      <w:r w:rsidRPr="00C667C3">
        <w:rPr>
          <w:rFonts w:ascii="Times New Roman" w:hAnsi="Times New Roman" w:cs="Times New Roman"/>
          <w:b/>
          <w:color w:val="000000"/>
          <w:sz w:val="20"/>
          <w:szCs w:val="20"/>
        </w:rPr>
        <w:t xml:space="preserve">A. </w:t>
      </w:r>
    </w:p>
    <w:p w:rsidR="00A04A31" w:rsidRDefault="00A04A31" w:rsidP="00A04A31">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Ieder VBZH lid dat het afgelopen jaar (een) VBZH ligplaats(en) voor zijn Schip/schepen toegewezen heeft gekregen. heeft voor het komende j</w:t>
      </w:r>
      <w:r>
        <w:rPr>
          <w:rFonts w:ascii="Times New Roman" w:hAnsi="Times New Roman" w:cs="Times New Roman"/>
          <w:color w:val="000000"/>
          <w:sz w:val="20"/>
          <w:szCs w:val="20"/>
        </w:rPr>
        <w:t>aar</w:t>
      </w:r>
      <w:r w:rsidRPr="00E75794">
        <w:rPr>
          <w:rFonts w:ascii="Times New Roman" w:hAnsi="Times New Roman" w:cs="Times New Roman"/>
          <w:color w:val="000000"/>
          <w:sz w:val="20"/>
          <w:szCs w:val="20"/>
        </w:rPr>
        <w:t xml:space="preserve"> recht op een gelijk aantal categorie A li</w:t>
      </w:r>
      <w:r>
        <w:rPr>
          <w:rFonts w:ascii="Times New Roman" w:hAnsi="Times New Roman" w:cs="Times New Roman"/>
          <w:color w:val="000000"/>
          <w:sz w:val="20"/>
          <w:szCs w:val="20"/>
        </w:rPr>
        <w:t>gplaatsen voor zijn schip/</w:t>
      </w:r>
      <w:r w:rsidRPr="00E75794">
        <w:rPr>
          <w:rFonts w:ascii="Times New Roman" w:hAnsi="Times New Roman" w:cs="Times New Roman"/>
          <w:color w:val="000000"/>
          <w:sz w:val="20"/>
          <w:szCs w:val="20"/>
        </w:rPr>
        <w:t>schepen, ook indien hij één of meer van zijn schepen die een VBZH ligplaats hadde</w:t>
      </w:r>
      <w:r>
        <w:rPr>
          <w:rFonts w:ascii="Times New Roman" w:hAnsi="Times New Roman" w:cs="Times New Roman"/>
          <w:color w:val="000000"/>
          <w:sz w:val="20"/>
          <w:szCs w:val="20"/>
        </w:rPr>
        <w:t>n vervangt door een ander schip.</w:t>
      </w:r>
      <w:r w:rsidRPr="00E75794">
        <w:rPr>
          <w:rFonts w:ascii="Times New Roman" w:hAnsi="Times New Roman" w:cs="Times New Roman"/>
          <w:color w:val="000000"/>
          <w:sz w:val="20"/>
          <w:szCs w:val="20"/>
        </w:rPr>
        <w:t xml:space="preserve"> </w:t>
      </w:r>
    </w:p>
    <w:p w:rsidR="00A04A31" w:rsidRDefault="00A04A31" w:rsidP="00A04A31">
      <w:pPr>
        <w:widowControl w:val="0"/>
        <w:autoSpaceDE w:val="0"/>
        <w:autoSpaceDN w:val="0"/>
        <w:adjustRightInd w:val="0"/>
        <w:spacing w:after="0" w:line="240" w:lineRule="auto"/>
        <w:rPr>
          <w:rFonts w:ascii="Times New Roman" w:hAnsi="Times New Roman" w:cs="Times New Roman"/>
          <w:color w:val="000000"/>
          <w:sz w:val="20"/>
          <w:szCs w:val="20"/>
        </w:rPr>
      </w:pPr>
    </w:p>
    <w:p w:rsidR="00C560E7" w:rsidRPr="00E75794" w:rsidRDefault="00513973">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Het recht op een c</w:t>
      </w:r>
      <w:r w:rsidR="00A04A31">
        <w:rPr>
          <w:rFonts w:ascii="Times New Roman" w:hAnsi="Times New Roman" w:cs="Times New Roman"/>
          <w:color w:val="000000"/>
          <w:sz w:val="20"/>
          <w:szCs w:val="20"/>
        </w:rPr>
        <w:t xml:space="preserve">ategorie A ligplaats komt dus </w:t>
      </w:r>
      <w:r w:rsidRPr="00E75794">
        <w:rPr>
          <w:rFonts w:ascii="Times New Roman" w:hAnsi="Times New Roman" w:cs="Times New Roman"/>
          <w:color w:val="000000"/>
          <w:sz w:val="20"/>
          <w:szCs w:val="20"/>
        </w:rPr>
        <w:t>aan bestaande leden toe die geen Uitbreiding veroorzaken van het totaal aantal schepen dat aanspraak maakt op een VBZH ligplaats.</w:t>
      </w:r>
    </w:p>
    <w:p w:rsidR="00513973" w:rsidRDefault="00513973">
      <w:pPr>
        <w:widowControl w:val="0"/>
        <w:autoSpaceDE w:val="0"/>
        <w:autoSpaceDN w:val="0"/>
        <w:adjustRightInd w:val="0"/>
        <w:spacing w:after="0" w:line="240" w:lineRule="auto"/>
        <w:rPr>
          <w:rFonts w:ascii="Times New Roman" w:hAnsi="Times New Roman" w:cs="Times New Roman"/>
          <w:color w:val="000000"/>
          <w:sz w:val="20"/>
          <w:szCs w:val="20"/>
        </w:rPr>
      </w:pPr>
    </w:p>
    <w:p w:rsidR="00513973" w:rsidRPr="00513973" w:rsidRDefault="00513973">
      <w:pPr>
        <w:widowControl w:val="0"/>
        <w:autoSpaceDE w:val="0"/>
        <w:autoSpaceDN w:val="0"/>
        <w:adjustRightInd w:val="0"/>
        <w:spacing w:after="0" w:line="240" w:lineRule="auto"/>
        <w:rPr>
          <w:rFonts w:ascii="Times New Roman" w:hAnsi="Times New Roman" w:cs="Times New Roman"/>
          <w:i/>
          <w:color w:val="000000"/>
          <w:sz w:val="20"/>
          <w:szCs w:val="20"/>
        </w:rPr>
      </w:pPr>
      <w:r w:rsidRPr="00513973">
        <w:rPr>
          <w:rFonts w:ascii="Times New Roman" w:hAnsi="Times New Roman" w:cs="Times New Roman"/>
          <w:i/>
          <w:color w:val="000000"/>
          <w:sz w:val="20"/>
          <w:szCs w:val="20"/>
        </w:rPr>
        <w:t xml:space="preserve">Toelichting </w:t>
      </w:r>
    </w:p>
    <w:p w:rsidR="00B41700" w:rsidRPr="00E75794" w:rsidRDefault="00513973">
      <w:pPr>
        <w:widowControl w:val="0"/>
        <w:autoSpaceDE w:val="0"/>
        <w:autoSpaceDN w:val="0"/>
        <w:adjustRightInd w:val="0"/>
        <w:spacing w:after="0" w:line="240" w:lineRule="auto"/>
        <w:rPr>
          <w:rFonts w:ascii="Times New Roman" w:hAnsi="Times New Roman" w:cs="Times New Roman"/>
          <w:color w:val="000000"/>
          <w:sz w:val="20"/>
          <w:szCs w:val="20"/>
        </w:rPr>
      </w:pPr>
      <w:r w:rsidRPr="00513973">
        <w:rPr>
          <w:rFonts w:ascii="Times New Roman" w:hAnsi="Times New Roman" w:cs="Times New Roman"/>
          <w:i/>
          <w:color w:val="000000"/>
          <w:sz w:val="20"/>
          <w:szCs w:val="20"/>
        </w:rPr>
        <w:t xml:space="preserve">Als </w:t>
      </w:r>
      <w:r w:rsidR="00926F27" w:rsidRPr="00513973">
        <w:rPr>
          <w:rFonts w:ascii="Times New Roman" w:hAnsi="Times New Roman" w:cs="Times New Roman"/>
          <w:i/>
          <w:color w:val="000000"/>
          <w:sz w:val="20"/>
          <w:szCs w:val="20"/>
        </w:rPr>
        <w:t>het schip dat vervangen wordt, verkoch</w:t>
      </w:r>
      <w:r w:rsidRPr="00513973">
        <w:rPr>
          <w:rFonts w:ascii="Times New Roman" w:hAnsi="Times New Roman" w:cs="Times New Roman"/>
          <w:i/>
          <w:color w:val="000000"/>
          <w:sz w:val="20"/>
          <w:szCs w:val="20"/>
        </w:rPr>
        <w:t>t is met het recht om aanspraak</w:t>
      </w:r>
      <w:r w:rsidR="00926F27" w:rsidRPr="00513973">
        <w:rPr>
          <w:rFonts w:ascii="Times New Roman" w:hAnsi="Times New Roman" w:cs="Times New Roman"/>
          <w:i/>
          <w:color w:val="000000"/>
          <w:sz w:val="20"/>
          <w:szCs w:val="20"/>
        </w:rPr>
        <w:t xml:space="preserve"> te maken op een VBZH ligplaats categorie </w:t>
      </w:r>
      <w:r w:rsidR="00CB5CDC" w:rsidRPr="00CB5CDC">
        <w:rPr>
          <w:rFonts w:ascii="Times New Roman" w:hAnsi="Times New Roman" w:cs="Times New Roman"/>
          <w:i/>
          <w:sz w:val="20"/>
          <w:szCs w:val="20"/>
        </w:rPr>
        <w:t>B</w:t>
      </w:r>
      <w:r w:rsidR="00926F27" w:rsidRPr="00513973">
        <w:rPr>
          <w:rFonts w:ascii="Times New Roman" w:hAnsi="Times New Roman" w:cs="Times New Roman"/>
          <w:i/>
          <w:color w:val="FF0000"/>
          <w:sz w:val="20"/>
          <w:szCs w:val="20"/>
        </w:rPr>
        <w:t xml:space="preserve"> </w:t>
      </w:r>
      <w:r w:rsidR="00926F27" w:rsidRPr="00513973">
        <w:rPr>
          <w:rFonts w:ascii="Times New Roman" w:hAnsi="Times New Roman" w:cs="Times New Roman"/>
          <w:i/>
          <w:color w:val="000000"/>
          <w:sz w:val="20"/>
          <w:szCs w:val="20"/>
        </w:rPr>
        <w:t xml:space="preserve">wordt de VBZH ligplaats waarop </w:t>
      </w:r>
      <w:r w:rsidRPr="00513973">
        <w:rPr>
          <w:rFonts w:ascii="Times New Roman" w:hAnsi="Times New Roman" w:cs="Times New Roman"/>
          <w:i/>
          <w:color w:val="000000"/>
          <w:sz w:val="20"/>
          <w:szCs w:val="20"/>
        </w:rPr>
        <w:t>het</w:t>
      </w:r>
      <w:r w:rsidR="00926F27" w:rsidRPr="00513973">
        <w:rPr>
          <w:rFonts w:ascii="Times New Roman" w:hAnsi="Times New Roman" w:cs="Times New Roman"/>
          <w:i/>
          <w:color w:val="000000"/>
          <w:sz w:val="20"/>
          <w:szCs w:val="20"/>
        </w:rPr>
        <w:t xml:space="preserve"> lid aanspraak kan maken een categorie </w:t>
      </w:r>
      <w:r w:rsidR="00CB5CDC">
        <w:rPr>
          <w:rFonts w:ascii="Times New Roman" w:hAnsi="Times New Roman" w:cs="Times New Roman"/>
          <w:i/>
          <w:color w:val="000000"/>
          <w:sz w:val="20"/>
          <w:szCs w:val="20"/>
        </w:rPr>
        <w:t>D</w:t>
      </w:r>
      <w:r w:rsidR="00926F27" w:rsidRPr="00513973">
        <w:rPr>
          <w:rFonts w:ascii="Times New Roman" w:hAnsi="Times New Roman" w:cs="Times New Roman"/>
          <w:i/>
          <w:color w:val="000000"/>
          <w:sz w:val="20"/>
          <w:szCs w:val="20"/>
        </w:rPr>
        <w:t xml:space="preserve"> ligplaats.</w:t>
      </w:r>
    </w:p>
    <w:p w:rsidR="00C560E7" w:rsidRPr="00E75794" w:rsidRDefault="00C560E7">
      <w:pPr>
        <w:widowControl w:val="0"/>
        <w:autoSpaceDE w:val="0"/>
        <w:autoSpaceDN w:val="0"/>
        <w:adjustRightInd w:val="0"/>
        <w:spacing w:after="0" w:line="240" w:lineRule="auto"/>
        <w:rPr>
          <w:rFonts w:ascii="Times New Roman" w:hAnsi="Times New Roman" w:cs="Times New Roman"/>
          <w:color w:val="000000"/>
          <w:sz w:val="20"/>
          <w:szCs w:val="20"/>
        </w:rPr>
      </w:pPr>
    </w:p>
    <w:p w:rsidR="00C560E7" w:rsidRPr="00C667C3" w:rsidRDefault="00926F27">
      <w:pPr>
        <w:widowControl w:val="0"/>
        <w:autoSpaceDE w:val="0"/>
        <w:autoSpaceDN w:val="0"/>
        <w:adjustRightInd w:val="0"/>
        <w:spacing w:after="0" w:line="240" w:lineRule="auto"/>
        <w:rPr>
          <w:rFonts w:ascii="Times New Roman" w:hAnsi="Times New Roman" w:cs="Times New Roman"/>
          <w:b/>
          <w:color w:val="000000"/>
          <w:sz w:val="20"/>
          <w:szCs w:val="20"/>
        </w:rPr>
      </w:pPr>
      <w:r w:rsidRPr="00C667C3">
        <w:rPr>
          <w:rFonts w:ascii="Times New Roman" w:hAnsi="Times New Roman" w:cs="Times New Roman"/>
          <w:b/>
          <w:color w:val="000000"/>
          <w:sz w:val="20"/>
          <w:szCs w:val="20"/>
        </w:rPr>
        <w:t xml:space="preserve">B. </w:t>
      </w:r>
    </w:p>
    <w:p w:rsidR="00A04A31" w:rsidRDefault="00A04A31">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Eén ieder die een schip koopt van iemand die het afgelopen jaar voor dat schip recht had op een VBZH ligplaats en waarvan de verkoper voor het komende jaar geen aanspraak meer maakt op een VBZH ligplaats voor een </w:t>
      </w:r>
      <w:r w:rsidR="0015036C">
        <w:rPr>
          <w:rFonts w:ascii="Times New Roman" w:hAnsi="Times New Roman" w:cs="Times New Roman"/>
          <w:color w:val="000000"/>
          <w:sz w:val="20"/>
          <w:szCs w:val="20"/>
        </w:rPr>
        <w:t>ver</w:t>
      </w:r>
      <w:r w:rsidRPr="00E75794">
        <w:rPr>
          <w:rFonts w:ascii="Times New Roman" w:hAnsi="Times New Roman" w:cs="Times New Roman"/>
          <w:color w:val="000000"/>
          <w:sz w:val="20"/>
          <w:szCs w:val="20"/>
        </w:rPr>
        <w:t>vangend schip.</w:t>
      </w:r>
    </w:p>
    <w:p w:rsidR="00A04A31" w:rsidRDefault="00A04A31">
      <w:pPr>
        <w:widowControl w:val="0"/>
        <w:autoSpaceDE w:val="0"/>
        <w:autoSpaceDN w:val="0"/>
        <w:adjustRightInd w:val="0"/>
        <w:spacing w:after="0" w:line="240" w:lineRule="auto"/>
        <w:rPr>
          <w:rFonts w:ascii="Times New Roman" w:hAnsi="Times New Roman" w:cs="Times New Roman"/>
          <w:color w:val="000000"/>
          <w:sz w:val="20"/>
          <w:szCs w:val="20"/>
        </w:rPr>
      </w:pPr>
    </w:p>
    <w:p w:rsidR="00513973" w:rsidRDefault="00A04A31">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Ee</w:t>
      </w:r>
      <w:r>
        <w:rPr>
          <w:rFonts w:ascii="Times New Roman" w:hAnsi="Times New Roman" w:cs="Times New Roman"/>
          <w:color w:val="000000"/>
          <w:sz w:val="20"/>
          <w:szCs w:val="20"/>
        </w:rPr>
        <w:t>n categorie B ligplaats komt</w:t>
      </w:r>
      <w:r w:rsidRPr="00E7579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dus </w:t>
      </w:r>
      <w:r w:rsidRPr="00E75794">
        <w:rPr>
          <w:rFonts w:ascii="Times New Roman" w:hAnsi="Times New Roman" w:cs="Times New Roman"/>
          <w:color w:val="000000"/>
          <w:sz w:val="20"/>
          <w:szCs w:val="20"/>
        </w:rPr>
        <w:t xml:space="preserve">toe </w:t>
      </w:r>
      <w:r>
        <w:rPr>
          <w:rFonts w:ascii="Times New Roman" w:hAnsi="Times New Roman" w:cs="Times New Roman"/>
          <w:color w:val="000000"/>
          <w:sz w:val="20"/>
          <w:szCs w:val="20"/>
        </w:rPr>
        <w:t>a</w:t>
      </w:r>
      <w:r w:rsidRPr="00E75794">
        <w:rPr>
          <w:rFonts w:ascii="Times New Roman" w:hAnsi="Times New Roman" w:cs="Times New Roman"/>
          <w:color w:val="000000"/>
          <w:sz w:val="20"/>
          <w:szCs w:val="20"/>
        </w:rPr>
        <w:t>an bestaande en nieuwe leden die een schip met een VBZH ligplaats toewijzing kopen en daarmee geen uitbreiding veroorzaken van het totaal aantal schepen dat aanspraak maakt op een VBZH ligplaats.</w:t>
      </w:r>
    </w:p>
    <w:p w:rsidR="00C560E7" w:rsidRDefault="00C560E7">
      <w:pPr>
        <w:widowControl w:val="0"/>
        <w:autoSpaceDE w:val="0"/>
        <w:autoSpaceDN w:val="0"/>
        <w:adjustRightInd w:val="0"/>
        <w:spacing w:after="0" w:line="240" w:lineRule="auto"/>
        <w:rPr>
          <w:rFonts w:ascii="Times New Roman" w:hAnsi="Times New Roman" w:cs="Times New Roman"/>
          <w:color w:val="000000"/>
          <w:sz w:val="20"/>
          <w:szCs w:val="20"/>
        </w:rPr>
      </w:pPr>
    </w:p>
    <w:p w:rsidR="00A04A31" w:rsidRPr="00C667C3" w:rsidRDefault="00A04A31">
      <w:pPr>
        <w:widowControl w:val="0"/>
        <w:autoSpaceDE w:val="0"/>
        <w:autoSpaceDN w:val="0"/>
        <w:adjustRightInd w:val="0"/>
        <w:spacing w:after="0" w:line="240" w:lineRule="auto"/>
        <w:rPr>
          <w:rFonts w:ascii="Times New Roman" w:hAnsi="Times New Roman" w:cs="Times New Roman"/>
          <w:b/>
          <w:color w:val="000000"/>
          <w:sz w:val="20"/>
          <w:szCs w:val="20"/>
        </w:rPr>
      </w:pPr>
      <w:r w:rsidRPr="00C667C3">
        <w:rPr>
          <w:rFonts w:ascii="Times New Roman" w:hAnsi="Times New Roman" w:cs="Times New Roman"/>
          <w:b/>
          <w:color w:val="000000"/>
          <w:sz w:val="20"/>
          <w:szCs w:val="20"/>
        </w:rPr>
        <w:t>C.</w:t>
      </w:r>
    </w:p>
    <w:p w:rsidR="0015036C" w:rsidRDefault="0015036C" w:rsidP="0015036C">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Eén ieder die een schip koopt van iemand die het afgelopen jaar voor dat schip recht had op een VBZH ligplaats </w:t>
      </w:r>
      <w:r>
        <w:rPr>
          <w:rFonts w:ascii="Times New Roman" w:hAnsi="Times New Roman" w:cs="Times New Roman"/>
          <w:color w:val="000000"/>
          <w:sz w:val="20"/>
          <w:szCs w:val="20"/>
        </w:rPr>
        <w:t xml:space="preserve">en het schip gekocht heeft inclusief dit recht </w:t>
      </w:r>
      <w:r w:rsidRPr="00E75794">
        <w:rPr>
          <w:rFonts w:ascii="Times New Roman" w:hAnsi="Times New Roman" w:cs="Times New Roman"/>
          <w:color w:val="000000"/>
          <w:sz w:val="20"/>
          <w:szCs w:val="20"/>
        </w:rPr>
        <w:t xml:space="preserve">en waarvan de verkoper voor het komende jaar </w:t>
      </w:r>
      <w:r>
        <w:rPr>
          <w:rFonts w:ascii="Times New Roman" w:hAnsi="Times New Roman" w:cs="Times New Roman"/>
          <w:color w:val="000000"/>
          <w:sz w:val="20"/>
          <w:szCs w:val="20"/>
        </w:rPr>
        <w:t>wel aanspraak</w:t>
      </w:r>
      <w:r w:rsidRPr="00E75794">
        <w:rPr>
          <w:rFonts w:ascii="Times New Roman" w:hAnsi="Times New Roman" w:cs="Times New Roman"/>
          <w:color w:val="000000"/>
          <w:sz w:val="20"/>
          <w:szCs w:val="20"/>
        </w:rPr>
        <w:t xml:space="preserve"> maakt op een VBZH ligplaats voor een </w:t>
      </w:r>
      <w:r>
        <w:rPr>
          <w:rFonts w:ascii="Times New Roman" w:hAnsi="Times New Roman" w:cs="Times New Roman"/>
          <w:color w:val="000000"/>
          <w:sz w:val="20"/>
          <w:szCs w:val="20"/>
        </w:rPr>
        <w:t>ver</w:t>
      </w:r>
      <w:r w:rsidRPr="00E75794">
        <w:rPr>
          <w:rFonts w:ascii="Times New Roman" w:hAnsi="Times New Roman" w:cs="Times New Roman"/>
          <w:color w:val="000000"/>
          <w:sz w:val="20"/>
          <w:szCs w:val="20"/>
        </w:rPr>
        <w:t>vangend schip.</w:t>
      </w:r>
    </w:p>
    <w:p w:rsidR="00A04A31" w:rsidRDefault="00A04A31">
      <w:pPr>
        <w:widowControl w:val="0"/>
        <w:autoSpaceDE w:val="0"/>
        <w:autoSpaceDN w:val="0"/>
        <w:adjustRightInd w:val="0"/>
        <w:spacing w:after="0" w:line="240" w:lineRule="auto"/>
        <w:rPr>
          <w:rFonts w:ascii="Times New Roman" w:hAnsi="Times New Roman" w:cs="Times New Roman"/>
          <w:color w:val="000000"/>
          <w:sz w:val="20"/>
          <w:szCs w:val="20"/>
        </w:rPr>
      </w:pPr>
    </w:p>
    <w:p w:rsidR="0015036C" w:rsidRDefault="0015036C" w:rsidP="0015036C">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Ee</w:t>
      </w:r>
      <w:r>
        <w:rPr>
          <w:rFonts w:ascii="Times New Roman" w:hAnsi="Times New Roman" w:cs="Times New Roman"/>
          <w:color w:val="000000"/>
          <w:sz w:val="20"/>
          <w:szCs w:val="20"/>
        </w:rPr>
        <w:t>n categorie C ligplaats komt</w:t>
      </w:r>
      <w:r w:rsidRPr="00E7579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dus </w:t>
      </w:r>
      <w:r w:rsidRPr="00E75794">
        <w:rPr>
          <w:rFonts w:ascii="Times New Roman" w:hAnsi="Times New Roman" w:cs="Times New Roman"/>
          <w:color w:val="000000"/>
          <w:sz w:val="20"/>
          <w:szCs w:val="20"/>
        </w:rPr>
        <w:t xml:space="preserve">toe </w:t>
      </w:r>
      <w:r>
        <w:rPr>
          <w:rFonts w:ascii="Times New Roman" w:hAnsi="Times New Roman" w:cs="Times New Roman"/>
          <w:color w:val="000000"/>
          <w:sz w:val="20"/>
          <w:szCs w:val="20"/>
        </w:rPr>
        <w:t>a</w:t>
      </w:r>
      <w:r w:rsidRPr="00E75794">
        <w:rPr>
          <w:rFonts w:ascii="Times New Roman" w:hAnsi="Times New Roman" w:cs="Times New Roman"/>
          <w:color w:val="000000"/>
          <w:sz w:val="20"/>
          <w:szCs w:val="20"/>
        </w:rPr>
        <w:t xml:space="preserve">an bestaande en nieuwe leden die een schip met een VBZH ligplaats toewijzing kopen </w:t>
      </w:r>
      <w:r w:rsidR="00CB5CDC" w:rsidRPr="00E75794">
        <w:rPr>
          <w:rFonts w:ascii="Times New Roman" w:hAnsi="Times New Roman" w:cs="Times New Roman"/>
          <w:color w:val="000000"/>
          <w:sz w:val="20"/>
          <w:szCs w:val="20"/>
        </w:rPr>
        <w:t>waar</w:t>
      </w:r>
      <w:r w:rsidR="00CB5CDC">
        <w:rPr>
          <w:rFonts w:ascii="Times New Roman" w:hAnsi="Times New Roman" w:cs="Times New Roman"/>
          <w:color w:val="000000"/>
          <w:sz w:val="20"/>
          <w:szCs w:val="20"/>
        </w:rPr>
        <w:t>bij</w:t>
      </w:r>
      <w:r w:rsidR="00CB5CDC" w:rsidRPr="00E75794">
        <w:rPr>
          <w:rFonts w:ascii="Times New Roman" w:hAnsi="Times New Roman" w:cs="Times New Roman"/>
          <w:color w:val="000000"/>
          <w:sz w:val="20"/>
          <w:szCs w:val="20"/>
        </w:rPr>
        <w:t xml:space="preserve"> de verkoper voor het komende jaar aanspraak maakt op een VBZH ligplaats voor het schip dat binnen de vloot van de verkoper het verkochte schip vervangt </w:t>
      </w:r>
      <w:r w:rsidRPr="00E75794">
        <w:rPr>
          <w:rFonts w:ascii="Times New Roman" w:hAnsi="Times New Roman" w:cs="Times New Roman"/>
          <w:color w:val="000000"/>
          <w:sz w:val="20"/>
          <w:szCs w:val="20"/>
        </w:rPr>
        <w:t>en daar</w:t>
      </w:r>
      <w:r w:rsidR="00CB5CDC">
        <w:rPr>
          <w:rFonts w:ascii="Times New Roman" w:hAnsi="Times New Roman" w:cs="Times New Roman"/>
          <w:color w:val="000000"/>
          <w:sz w:val="20"/>
          <w:szCs w:val="20"/>
        </w:rPr>
        <w:t>door</w:t>
      </w:r>
      <w:r w:rsidRPr="00E75794">
        <w:rPr>
          <w:rFonts w:ascii="Times New Roman" w:hAnsi="Times New Roman" w:cs="Times New Roman"/>
          <w:color w:val="000000"/>
          <w:sz w:val="20"/>
          <w:szCs w:val="20"/>
        </w:rPr>
        <w:t xml:space="preserve"> </w:t>
      </w:r>
      <w:r w:rsidR="00CB5CDC">
        <w:rPr>
          <w:rFonts w:ascii="Times New Roman" w:hAnsi="Times New Roman" w:cs="Times New Roman"/>
          <w:color w:val="000000"/>
          <w:sz w:val="20"/>
          <w:szCs w:val="20"/>
        </w:rPr>
        <w:t>wel</w:t>
      </w:r>
      <w:r w:rsidRPr="00E75794">
        <w:rPr>
          <w:rFonts w:ascii="Times New Roman" w:hAnsi="Times New Roman" w:cs="Times New Roman"/>
          <w:color w:val="000000"/>
          <w:sz w:val="20"/>
          <w:szCs w:val="20"/>
        </w:rPr>
        <w:t xml:space="preserve"> uitbreiding veroorzaken van het totaal aantal schepen dat aanspraak maakt op een VBZH ligplaats.</w:t>
      </w:r>
    </w:p>
    <w:p w:rsidR="0015036C" w:rsidRDefault="0015036C">
      <w:pPr>
        <w:widowControl w:val="0"/>
        <w:autoSpaceDE w:val="0"/>
        <w:autoSpaceDN w:val="0"/>
        <w:adjustRightInd w:val="0"/>
        <w:spacing w:after="0" w:line="240" w:lineRule="auto"/>
        <w:rPr>
          <w:rFonts w:ascii="Times New Roman" w:hAnsi="Times New Roman" w:cs="Times New Roman"/>
          <w:color w:val="000000"/>
          <w:sz w:val="20"/>
          <w:szCs w:val="20"/>
        </w:rPr>
      </w:pPr>
    </w:p>
    <w:p w:rsidR="00C560E7" w:rsidRPr="00C667C3" w:rsidRDefault="00CB5CDC">
      <w:pPr>
        <w:widowControl w:val="0"/>
        <w:autoSpaceDE w:val="0"/>
        <w:autoSpaceDN w:val="0"/>
        <w:adjustRightInd w:val="0"/>
        <w:spacing w:after="0" w:line="240" w:lineRule="auto"/>
        <w:rPr>
          <w:rFonts w:ascii="Times New Roman" w:hAnsi="Times New Roman" w:cs="Times New Roman"/>
          <w:b/>
          <w:color w:val="000000"/>
          <w:sz w:val="20"/>
          <w:szCs w:val="20"/>
        </w:rPr>
      </w:pPr>
      <w:r w:rsidRPr="00C667C3">
        <w:rPr>
          <w:rFonts w:ascii="Times New Roman" w:hAnsi="Times New Roman" w:cs="Times New Roman"/>
          <w:b/>
          <w:color w:val="000000"/>
          <w:sz w:val="20"/>
          <w:szCs w:val="20"/>
        </w:rPr>
        <w:t>D</w:t>
      </w:r>
      <w:r w:rsidR="00C560E7" w:rsidRPr="00C667C3">
        <w:rPr>
          <w:rFonts w:ascii="Times New Roman" w:hAnsi="Times New Roman" w:cs="Times New Roman"/>
          <w:b/>
          <w:color w:val="000000"/>
          <w:sz w:val="20"/>
          <w:szCs w:val="20"/>
        </w:rPr>
        <w:t>.</w:t>
      </w:r>
    </w:p>
    <w:p w:rsidR="00B41700" w:rsidRPr="00E75794" w:rsidRDefault="00A04A31">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w:t>
      </w:r>
      <w:r w:rsidR="00926F27" w:rsidRPr="00E75794">
        <w:rPr>
          <w:rFonts w:ascii="Times New Roman" w:hAnsi="Times New Roman" w:cs="Times New Roman"/>
          <w:color w:val="000000"/>
          <w:sz w:val="20"/>
          <w:szCs w:val="20"/>
        </w:rPr>
        <w:t>eder VBZH lid dat het afgelopen jaar (een) VBZH ligplaats</w:t>
      </w:r>
      <w:r w:rsidR="00C560E7" w:rsidRPr="00E75794">
        <w:rPr>
          <w:rFonts w:ascii="Times New Roman" w:hAnsi="Times New Roman" w:cs="Times New Roman"/>
          <w:color w:val="000000"/>
          <w:sz w:val="20"/>
          <w:szCs w:val="20"/>
        </w:rPr>
        <w:t>(</w:t>
      </w:r>
      <w:r w:rsidR="00926F27" w:rsidRPr="00E75794">
        <w:rPr>
          <w:rFonts w:ascii="Times New Roman" w:hAnsi="Times New Roman" w:cs="Times New Roman"/>
          <w:color w:val="000000"/>
          <w:sz w:val="20"/>
          <w:szCs w:val="20"/>
        </w:rPr>
        <w:t xml:space="preserve">en) voor zijn schip/schepen toegewezen heeft gekregen en een schip heeft verkocht met het recht om </w:t>
      </w:r>
      <w:r w:rsidR="00C560E7" w:rsidRPr="00E75794">
        <w:rPr>
          <w:rFonts w:ascii="Times New Roman" w:hAnsi="Times New Roman" w:cs="Times New Roman"/>
          <w:color w:val="000000"/>
          <w:sz w:val="20"/>
          <w:szCs w:val="20"/>
        </w:rPr>
        <w:t>aanspraak</w:t>
      </w:r>
      <w:r w:rsidR="00926F27" w:rsidRPr="00E75794">
        <w:rPr>
          <w:rFonts w:ascii="Times New Roman" w:hAnsi="Times New Roman" w:cs="Times New Roman"/>
          <w:color w:val="000000"/>
          <w:sz w:val="20"/>
          <w:szCs w:val="20"/>
        </w:rPr>
        <w:t xml:space="preserve"> te maken op een VBZH ligplaats categorie </w:t>
      </w:r>
      <w:r w:rsidR="00CB5CDC">
        <w:rPr>
          <w:rFonts w:ascii="Times New Roman" w:hAnsi="Times New Roman" w:cs="Times New Roman"/>
          <w:color w:val="000000"/>
          <w:sz w:val="20"/>
          <w:szCs w:val="20"/>
        </w:rPr>
        <w:t>C,</w:t>
      </w:r>
      <w:r w:rsidR="00926F27" w:rsidRPr="00E75794">
        <w:rPr>
          <w:rFonts w:ascii="Times New Roman" w:hAnsi="Times New Roman" w:cs="Times New Roman"/>
          <w:color w:val="000000"/>
          <w:sz w:val="20"/>
          <w:szCs w:val="20"/>
        </w:rPr>
        <w:t xml:space="preserve"> heeft recht op een VBZH ligplaats categorie </w:t>
      </w:r>
      <w:r w:rsidR="00CB5CDC">
        <w:rPr>
          <w:rFonts w:ascii="Times New Roman" w:hAnsi="Times New Roman" w:cs="Times New Roman"/>
          <w:color w:val="000000"/>
          <w:sz w:val="20"/>
          <w:szCs w:val="20"/>
        </w:rPr>
        <w:t xml:space="preserve">D </w:t>
      </w:r>
      <w:r w:rsidR="00926F27" w:rsidRPr="00E75794">
        <w:rPr>
          <w:rFonts w:ascii="Times New Roman" w:hAnsi="Times New Roman" w:cs="Times New Roman"/>
          <w:color w:val="000000"/>
          <w:sz w:val="20"/>
          <w:szCs w:val="20"/>
        </w:rPr>
        <w:t xml:space="preserve">voor het schip dat het verkochte schip </w:t>
      </w:r>
      <w:r w:rsidR="00C560E7" w:rsidRPr="00E75794">
        <w:rPr>
          <w:rFonts w:ascii="Times New Roman" w:hAnsi="Times New Roman" w:cs="Times New Roman"/>
          <w:color w:val="000000"/>
          <w:sz w:val="20"/>
          <w:szCs w:val="20"/>
        </w:rPr>
        <w:t>vervangt</w:t>
      </w:r>
      <w:r w:rsidR="00926F27" w:rsidRPr="00E75794">
        <w:rPr>
          <w:rFonts w:ascii="Times New Roman" w:hAnsi="Times New Roman" w:cs="Times New Roman"/>
          <w:color w:val="000000"/>
          <w:sz w:val="20"/>
          <w:szCs w:val="20"/>
        </w:rPr>
        <w:t>.</w:t>
      </w:r>
    </w:p>
    <w:p w:rsidR="00CB5CDC" w:rsidRDefault="00CB5CDC">
      <w:pPr>
        <w:widowControl w:val="0"/>
        <w:autoSpaceDE w:val="0"/>
        <w:autoSpaceDN w:val="0"/>
        <w:adjustRightInd w:val="0"/>
        <w:spacing w:after="0" w:line="240" w:lineRule="auto"/>
        <w:rPr>
          <w:rFonts w:ascii="Times New Roman" w:hAnsi="Times New Roman" w:cs="Times New Roman"/>
          <w:color w:val="000000"/>
          <w:sz w:val="20"/>
          <w:szCs w:val="20"/>
        </w:rPr>
      </w:pPr>
    </w:p>
    <w:p w:rsidR="00CB5CDC" w:rsidRDefault="00926F27">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Het recht op een categorie </w:t>
      </w:r>
      <w:r w:rsidR="00CB5CDC">
        <w:rPr>
          <w:rFonts w:ascii="Times New Roman" w:hAnsi="Times New Roman" w:cs="Times New Roman"/>
          <w:color w:val="000000"/>
          <w:sz w:val="20"/>
          <w:szCs w:val="20"/>
        </w:rPr>
        <w:t>D</w:t>
      </w:r>
      <w:r w:rsidRPr="00E75794">
        <w:rPr>
          <w:rFonts w:ascii="Times New Roman" w:hAnsi="Times New Roman" w:cs="Times New Roman"/>
          <w:color w:val="000000"/>
          <w:sz w:val="20"/>
          <w:szCs w:val="20"/>
        </w:rPr>
        <w:t xml:space="preserve"> ligplaats komt dus aan bestaande leden toe die zelf niet uitbreiden maar wel uitbreiding veroorzaken van het totaal aantel schepen dat </w:t>
      </w:r>
      <w:r w:rsidR="00CB5CDC" w:rsidRPr="00E75794">
        <w:rPr>
          <w:rFonts w:ascii="Times New Roman" w:hAnsi="Times New Roman" w:cs="Times New Roman"/>
          <w:color w:val="000000"/>
          <w:sz w:val="20"/>
          <w:szCs w:val="20"/>
        </w:rPr>
        <w:t>aansp</w:t>
      </w:r>
      <w:r w:rsidR="00CB5CDC">
        <w:rPr>
          <w:rFonts w:ascii="Times New Roman" w:hAnsi="Times New Roman" w:cs="Times New Roman"/>
          <w:color w:val="000000"/>
          <w:sz w:val="20"/>
          <w:szCs w:val="20"/>
        </w:rPr>
        <w:t>ra</w:t>
      </w:r>
      <w:r w:rsidR="00CB5CDC" w:rsidRPr="00E75794">
        <w:rPr>
          <w:rFonts w:ascii="Times New Roman" w:hAnsi="Times New Roman" w:cs="Times New Roman"/>
          <w:color w:val="000000"/>
          <w:sz w:val="20"/>
          <w:szCs w:val="20"/>
        </w:rPr>
        <w:t>ak</w:t>
      </w:r>
      <w:r w:rsidRPr="00E75794">
        <w:rPr>
          <w:rFonts w:ascii="Times New Roman" w:hAnsi="Times New Roman" w:cs="Times New Roman"/>
          <w:color w:val="000000"/>
          <w:sz w:val="20"/>
          <w:szCs w:val="20"/>
        </w:rPr>
        <w:t xml:space="preserve"> kan maken op een VBZH ligplaats</w:t>
      </w:r>
      <w:r w:rsidR="00CB5CDC">
        <w:rPr>
          <w:rFonts w:ascii="Times New Roman" w:hAnsi="Times New Roman" w:cs="Times New Roman"/>
          <w:color w:val="000000"/>
          <w:sz w:val="20"/>
          <w:szCs w:val="20"/>
        </w:rPr>
        <w:t>.</w:t>
      </w:r>
    </w:p>
    <w:p w:rsidR="00CB5CDC" w:rsidRDefault="00CB5CDC">
      <w:pPr>
        <w:widowControl w:val="0"/>
        <w:autoSpaceDE w:val="0"/>
        <w:autoSpaceDN w:val="0"/>
        <w:adjustRightInd w:val="0"/>
        <w:spacing w:after="0" w:line="240" w:lineRule="auto"/>
        <w:rPr>
          <w:rFonts w:ascii="Times New Roman" w:hAnsi="Times New Roman" w:cs="Times New Roman"/>
          <w:color w:val="000000"/>
          <w:sz w:val="20"/>
          <w:szCs w:val="20"/>
        </w:rPr>
      </w:pPr>
    </w:p>
    <w:p w:rsidR="00C667C3" w:rsidRDefault="00C667C3">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Voorrang hebben diegenen die het langst een aaneengesloten reeks aanvragen voor een VBZH ligplaats categorie </w:t>
      </w:r>
      <w:r>
        <w:rPr>
          <w:rFonts w:ascii="Times New Roman" w:hAnsi="Times New Roman" w:cs="Times New Roman"/>
          <w:color w:val="000000"/>
          <w:sz w:val="20"/>
          <w:szCs w:val="20"/>
        </w:rPr>
        <w:t>D</w:t>
      </w:r>
      <w:r w:rsidRPr="00E75794">
        <w:rPr>
          <w:rFonts w:ascii="Times New Roman" w:hAnsi="Times New Roman" w:cs="Times New Roman"/>
          <w:color w:val="000000"/>
          <w:sz w:val="20"/>
          <w:szCs w:val="20"/>
        </w:rPr>
        <w:t xml:space="preserve"> hebben ingediend direct voorafgaande aan het jaar van beoordeling van de aanvraag.</w:t>
      </w:r>
    </w:p>
    <w:p w:rsidR="00C667C3" w:rsidRDefault="00C667C3">
      <w:pPr>
        <w:widowControl w:val="0"/>
        <w:autoSpaceDE w:val="0"/>
        <w:autoSpaceDN w:val="0"/>
        <w:adjustRightInd w:val="0"/>
        <w:spacing w:after="0" w:line="240" w:lineRule="auto"/>
        <w:rPr>
          <w:rFonts w:ascii="Times New Roman" w:hAnsi="Times New Roman" w:cs="Times New Roman"/>
          <w:color w:val="000000"/>
          <w:sz w:val="20"/>
          <w:szCs w:val="20"/>
        </w:rPr>
      </w:pPr>
    </w:p>
    <w:p w:rsidR="00C560E7" w:rsidRPr="00C667C3" w:rsidRDefault="00CB5CDC">
      <w:pPr>
        <w:widowControl w:val="0"/>
        <w:autoSpaceDE w:val="0"/>
        <w:autoSpaceDN w:val="0"/>
        <w:adjustRightInd w:val="0"/>
        <w:spacing w:after="0" w:line="240" w:lineRule="auto"/>
        <w:rPr>
          <w:rFonts w:ascii="Times New Roman" w:hAnsi="Times New Roman" w:cs="Times New Roman"/>
          <w:b/>
          <w:color w:val="000000"/>
          <w:sz w:val="20"/>
          <w:szCs w:val="20"/>
        </w:rPr>
      </w:pPr>
      <w:r w:rsidRPr="00C667C3">
        <w:rPr>
          <w:rFonts w:ascii="Times New Roman" w:hAnsi="Times New Roman" w:cs="Times New Roman"/>
          <w:b/>
          <w:color w:val="000000"/>
          <w:sz w:val="20"/>
          <w:szCs w:val="20"/>
        </w:rPr>
        <w:t>E</w:t>
      </w:r>
      <w:r w:rsidR="00926F27" w:rsidRPr="00C667C3">
        <w:rPr>
          <w:rFonts w:ascii="Times New Roman" w:hAnsi="Times New Roman" w:cs="Times New Roman"/>
          <w:b/>
          <w:color w:val="000000"/>
          <w:sz w:val="20"/>
          <w:szCs w:val="20"/>
        </w:rPr>
        <w:t xml:space="preserve">. </w:t>
      </w:r>
    </w:p>
    <w:p w:rsidR="00B41700" w:rsidRPr="00E75794" w:rsidRDefault="00A04A31">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w:t>
      </w:r>
      <w:r w:rsidR="00926F27" w:rsidRPr="00E75794">
        <w:rPr>
          <w:rFonts w:ascii="Times New Roman" w:hAnsi="Times New Roman" w:cs="Times New Roman"/>
          <w:color w:val="000000"/>
          <w:sz w:val="20"/>
          <w:szCs w:val="20"/>
        </w:rPr>
        <w:t>eder VBZH lid dat het afgelopen jaar (een) VBZ</w:t>
      </w:r>
      <w:r w:rsidR="00C560E7" w:rsidRPr="00E75794">
        <w:rPr>
          <w:rFonts w:ascii="Times New Roman" w:hAnsi="Times New Roman" w:cs="Times New Roman"/>
          <w:color w:val="000000"/>
          <w:sz w:val="20"/>
          <w:szCs w:val="20"/>
        </w:rPr>
        <w:t>H</w:t>
      </w:r>
      <w:r w:rsidR="00926F27" w:rsidRPr="00E75794">
        <w:rPr>
          <w:rFonts w:ascii="Times New Roman" w:hAnsi="Times New Roman" w:cs="Times New Roman"/>
          <w:color w:val="000000"/>
          <w:sz w:val="20"/>
          <w:szCs w:val="20"/>
        </w:rPr>
        <w:t xml:space="preserve"> ligplaats</w:t>
      </w:r>
      <w:r w:rsidR="00C560E7" w:rsidRPr="00E75794">
        <w:rPr>
          <w:rFonts w:ascii="Times New Roman" w:hAnsi="Times New Roman" w:cs="Times New Roman"/>
          <w:color w:val="000000"/>
          <w:sz w:val="20"/>
          <w:szCs w:val="20"/>
        </w:rPr>
        <w:t>(</w:t>
      </w:r>
      <w:r w:rsidR="00926F27" w:rsidRPr="00E75794">
        <w:rPr>
          <w:rFonts w:ascii="Times New Roman" w:hAnsi="Times New Roman" w:cs="Times New Roman"/>
          <w:color w:val="000000"/>
          <w:sz w:val="20"/>
          <w:szCs w:val="20"/>
        </w:rPr>
        <w:t xml:space="preserve">en) voor zijn schip/schepen toegewezen heeft gekregen en die voor een extra schip een VBZH ligplaats wil. heeft voor dat extra schip recht op een categorie </w:t>
      </w:r>
      <w:r w:rsidR="00CB5CDC">
        <w:rPr>
          <w:rFonts w:ascii="Times New Roman" w:hAnsi="Times New Roman" w:cs="Times New Roman"/>
          <w:color w:val="000000"/>
          <w:sz w:val="20"/>
          <w:szCs w:val="20"/>
        </w:rPr>
        <w:t>E</w:t>
      </w:r>
      <w:r w:rsidR="00926F27" w:rsidRPr="00E75794">
        <w:rPr>
          <w:rFonts w:ascii="Times New Roman" w:hAnsi="Times New Roman" w:cs="Times New Roman"/>
          <w:color w:val="000000"/>
          <w:sz w:val="20"/>
          <w:szCs w:val="20"/>
        </w:rPr>
        <w:t xml:space="preserve"> ligplaats. Binnen categorie </w:t>
      </w:r>
      <w:r w:rsidR="00CB5CDC">
        <w:rPr>
          <w:rFonts w:ascii="Times New Roman" w:hAnsi="Times New Roman" w:cs="Times New Roman"/>
          <w:color w:val="000000"/>
          <w:sz w:val="20"/>
          <w:szCs w:val="20"/>
        </w:rPr>
        <w:t>E</w:t>
      </w:r>
      <w:r w:rsidR="00926F27" w:rsidRPr="00E75794">
        <w:rPr>
          <w:rFonts w:ascii="Times New Roman" w:hAnsi="Times New Roman" w:cs="Times New Roman"/>
          <w:color w:val="000000"/>
          <w:sz w:val="20"/>
          <w:szCs w:val="20"/>
        </w:rPr>
        <w:t xml:space="preserve"> wordt de onderlinge rangorde tussen de schepen bepaald do</w:t>
      </w:r>
      <w:r w:rsidR="00C560E7" w:rsidRPr="00E75794">
        <w:rPr>
          <w:rFonts w:ascii="Times New Roman" w:hAnsi="Times New Roman" w:cs="Times New Roman"/>
          <w:color w:val="000000"/>
          <w:sz w:val="20"/>
          <w:szCs w:val="20"/>
        </w:rPr>
        <w:t>or het totaal aantal schepen waar</w:t>
      </w:r>
      <w:r w:rsidR="00926F27" w:rsidRPr="00E75794">
        <w:rPr>
          <w:rFonts w:ascii="Times New Roman" w:hAnsi="Times New Roman" w:cs="Times New Roman"/>
          <w:color w:val="000000"/>
          <w:sz w:val="20"/>
          <w:szCs w:val="20"/>
        </w:rPr>
        <w:t xml:space="preserve">voor die eigenaar reeds </w:t>
      </w:r>
      <w:r w:rsidR="00C560E7" w:rsidRPr="00E75794">
        <w:rPr>
          <w:rFonts w:ascii="Times New Roman" w:hAnsi="Times New Roman" w:cs="Times New Roman"/>
          <w:color w:val="000000"/>
          <w:sz w:val="20"/>
          <w:szCs w:val="20"/>
        </w:rPr>
        <w:t>a</w:t>
      </w:r>
      <w:r w:rsidR="00926F27" w:rsidRPr="00E75794">
        <w:rPr>
          <w:rFonts w:ascii="Times New Roman" w:hAnsi="Times New Roman" w:cs="Times New Roman"/>
          <w:color w:val="000000"/>
          <w:sz w:val="20"/>
          <w:szCs w:val="20"/>
        </w:rPr>
        <w:t>anspraak maakt op een VBZH ligplaats kan maken.</w:t>
      </w:r>
    </w:p>
    <w:p w:rsidR="00605285" w:rsidRDefault="00605285">
      <w:pPr>
        <w:widowControl w:val="0"/>
        <w:autoSpaceDE w:val="0"/>
        <w:autoSpaceDN w:val="0"/>
        <w:adjustRightInd w:val="0"/>
        <w:spacing w:after="0" w:line="240" w:lineRule="auto"/>
        <w:rPr>
          <w:rFonts w:ascii="Times New Roman" w:hAnsi="Times New Roman" w:cs="Times New Roman"/>
          <w:color w:val="000000"/>
          <w:sz w:val="20"/>
          <w:szCs w:val="20"/>
        </w:rPr>
      </w:pPr>
    </w:p>
    <w:p w:rsidR="00B41700" w:rsidRPr="00E75794" w:rsidRDefault="00926F27">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Het recht op een </w:t>
      </w:r>
      <w:r w:rsidR="00C560E7" w:rsidRPr="00E75794">
        <w:rPr>
          <w:rFonts w:ascii="Times New Roman" w:hAnsi="Times New Roman" w:cs="Times New Roman"/>
          <w:color w:val="000000"/>
          <w:sz w:val="20"/>
          <w:szCs w:val="20"/>
        </w:rPr>
        <w:t xml:space="preserve">categorie </w:t>
      </w:r>
      <w:r w:rsidR="00605285">
        <w:rPr>
          <w:rFonts w:ascii="Times New Roman" w:hAnsi="Times New Roman" w:cs="Times New Roman"/>
          <w:color w:val="000000"/>
          <w:sz w:val="20"/>
          <w:szCs w:val="20"/>
        </w:rPr>
        <w:t>E</w:t>
      </w:r>
      <w:r w:rsidR="00C560E7" w:rsidRPr="00E75794">
        <w:rPr>
          <w:rFonts w:ascii="Times New Roman" w:hAnsi="Times New Roman" w:cs="Times New Roman"/>
          <w:color w:val="000000"/>
          <w:sz w:val="20"/>
          <w:szCs w:val="20"/>
        </w:rPr>
        <w:t xml:space="preserve"> ligplaats komt dus aa</w:t>
      </w:r>
      <w:r w:rsidRPr="00E75794">
        <w:rPr>
          <w:rFonts w:ascii="Times New Roman" w:hAnsi="Times New Roman" w:cs="Times New Roman"/>
          <w:color w:val="000000"/>
          <w:sz w:val="20"/>
          <w:szCs w:val="20"/>
        </w:rPr>
        <w:t xml:space="preserve">n </w:t>
      </w:r>
      <w:r w:rsidR="00C560E7" w:rsidRPr="00E75794">
        <w:rPr>
          <w:rFonts w:ascii="Times New Roman" w:hAnsi="Times New Roman" w:cs="Times New Roman"/>
          <w:color w:val="000000"/>
          <w:sz w:val="20"/>
          <w:szCs w:val="20"/>
        </w:rPr>
        <w:t>bestaande</w:t>
      </w:r>
      <w:r w:rsidRPr="00E75794">
        <w:rPr>
          <w:rFonts w:ascii="Times New Roman" w:hAnsi="Times New Roman" w:cs="Times New Roman"/>
          <w:color w:val="000000"/>
          <w:sz w:val="20"/>
          <w:szCs w:val="20"/>
        </w:rPr>
        <w:t xml:space="preserve"> leden toe die zelf uitbreiden en daarmee uitbreiding </w:t>
      </w:r>
      <w:r w:rsidR="00C560E7" w:rsidRPr="00E75794">
        <w:rPr>
          <w:rFonts w:ascii="Times New Roman" w:hAnsi="Times New Roman" w:cs="Times New Roman"/>
          <w:color w:val="000000"/>
          <w:sz w:val="20"/>
          <w:szCs w:val="20"/>
        </w:rPr>
        <w:t>v</w:t>
      </w:r>
      <w:r w:rsidRPr="00E75794">
        <w:rPr>
          <w:rFonts w:ascii="Times New Roman" w:hAnsi="Times New Roman" w:cs="Times New Roman"/>
          <w:color w:val="000000"/>
          <w:sz w:val="20"/>
          <w:szCs w:val="20"/>
        </w:rPr>
        <w:t>eroorz</w:t>
      </w:r>
      <w:r w:rsidR="00C560E7" w:rsidRPr="00E75794">
        <w:rPr>
          <w:rFonts w:ascii="Times New Roman" w:hAnsi="Times New Roman" w:cs="Times New Roman"/>
          <w:color w:val="000000"/>
          <w:sz w:val="20"/>
          <w:szCs w:val="20"/>
        </w:rPr>
        <w:t>a</w:t>
      </w:r>
      <w:r w:rsidRPr="00E75794">
        <w:rPr>
          <w:rFonts w:ascii="Times New Roman" w:hAnsi="Times New Roman" w:cs="Times New Roman"/>
          <w:color w:val="000000"/>
          <w:sz w:val="20"/>
          <w:szCs w:val="20"/>
        </w:rPr>
        <w:t>ken van het totaal aantal schepen dat aanspraak kan maken op een VBZH ligplaats. De onderlinge rangorde is zo. dat tweede schepen van eigenaren gelijk in rangorde zijn en komen voor derde schepen, die onderling weer gelijk in rang zijn, enzovoort.</w:t>
      </w:r>
    </w:p>
    <w:p w:rsidR="00C560E7" w:rsidRPr="00E75794" w:rsidRDefault="00C667C3">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lastRenderedPageBreak/>
        <w:t xml:space="preserve">Voorrang hebben diegenen die het langst een aaneengesloten reeks aanvragen voor een VBZH ligplaats categorie </w:t>
      </w:r>
      <w:r>
        <w:rPr>
          <w:rFonts w:ascii="Times New Roman" w:hAnsi="Times New Roman" w:cs="Times New Roman"/>
          <w:color w:val="000000"/>
          <w:sz w:val="20"/>
          <w:szCs w:val="20"/>
        </w:rPr>
        <w:t>E</w:t>
      </w:r>
      <w:r w:rsidRPr="00E75794">
        <w:rPr>
          <w:rFonts w:ascii="Times New Roman" w:hAnsi="Times New Roman" w:cs="Times New Roman"/>
          <w:color w:val="000000"/>
          <w:sz w:val="20"/>
          <w:szCs w:val="20"/>
        </w:rPr>
        <w:t xml:space="preserve"> hebben ingediend direct voorafgaande aan het jaar van beoordeling van de aanvraag.</w:t>
      </w:r>
    </w:p>
    <w:p w:rsidR="00BF3DA4" w:rsidRPr="00E75794" w:rsidRDefault="00BF3DA4">
      <w:pPr>
        <w:widowControl w:val="0"/>
        <w:autoSpaceDE w:val="0"/>
        <w:autoSpaceDN w:val="0"/>
        <w:adjustRightInd w:val="0"/>
        <w:spacing w:after="0" w:line="240" w:lineRule="auto"/>
        <w:rPr>
          <w:rFonts w:ascii="Times New Roman" w:hAnsi="Times New Roman" w:cs="Times New Roman"/>
          <w:color w:val="000000"/>
          <w:sz w:val="20"/>
          <w:szCs w:val="20"/>
        </w:rPr>
      </w:pPr>
    </w:p>
    <w:p w:rsidR="00BF3DA4" w:rsidRPr="00E75794" w:rsidRDefault="00BF3DA4">
      <w:pPr>
        <w:widowControl w:val="0"/>
        <w:autoSpaceDE w:val="0"/>
        <w:autoSpaceDN w:val="0"/>
        <w:adjustRightInd w:val="0"/>
        <w:spacing w:after="0" w:line="240" w:lineRule="auto"/>
        <w:rPr>
          <w:rFonts w:ascii="Times New Roman" w:hAnsi="Times New Roman" w:cs="Times New Roman"/>
          <w:color w:val="000000"/>
          <w:sz w:val="20"/>
          <w:szCs w:val="20"/>
        </w:rPr>
      </w:pPr>
    </w:p>
    <w:p w:rsidR="00BF3DA4" w:rsidRPr="00C667C3" w:rsidRDefault="00BF3DA4">
      <w:pPr>
        <w:widowControl w:val="0"/>
        <w:autoSpaceDE w:val="0"/>
        <w:autoSpaceDN w:val="0"/>
        <w:adjustRightInd w:val="0"/>
        <w:spacing w:after="0" w:line="240" w:lineRule="auto"/>
        <w:rPr>
          <w:rFonts w:ascii="Times New Roman" w:hAnsi="Times New Roman" w:cs="Times New Roman"/>
          <w:b/>
          <w:color w:val="000000"/>
          <w:sz w:val="20"/>
          <w:szCs w:val="20"/>
        </w:rPr>
      </w:pPr>
      <w:r w:rsidRPr="00C667C3">
        <w:rPr>
          <w:rFonts w:ascii="Times New Roman" w:hAnsi="Times New Roman" w:cs="Times New Roman"/>
          <w:b/>
          <w:color w:val="000000"/>
          <w:sz w:val="20"/>
          <w:szCs w:val="20"/>
        </w:rPr>
        <w:t>F.</w:t>
      </w:r>
    </w:p>
    <w:p w:rsidR="00605285" w:rsidRDefault="00605285">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Een ieder die niet onder een der voorgaande categorieën</w:t>
      </w:r>
      <w:r>
        <w:rPr>
          <w:rFonts w:ascii="Times New Roman" w:hAnsi="Times New Roman" w:cs="Times New Roman"/>
          <w:color w:val="000000"/>
          <w:sz w:val="20"/>
          <w:szCs w:val="20"/>
        </w:rPr>
        <w:t xml:space="preserve"> valt, een VBZH ligplaats wil en</w:t>
      </w:r>
      <w:r w:rsidRPr="00E75794">
        <w:rPr>
          <w:rFonts w:ascii="Times New Roman" w:hAnsi="Times New Roman" w:cs="Times New Roman"/>
          <w:color w:val="000000"/>
          <w:sz w:val="20"/>
          <w:szCs w:val="20"/>
        </w:rPr>
        <w:t xml:space="preserve"> vroeger een VBZH ligplaats he</w:t>
      </w:r>
      <w:r>
        <w:rPr>
          <w:rFonts w:ascii="Times New Roman" w:hAnsi="Times New Roman" w:cs="Times New Roman"/>
          <w:color w:val="000000"/>
          <w:sz w:val="20"/>
          <w:szCs w:val="20"/>
        </w:rPr>
        <w:t>eft</w:t>
      </w:r>
      <w:r w:rsidRPr="00E75794">
        <w:rPr>
          <w:rFonts w:ascii="Times New Roman" w:hAnsi="Times New Roman" w:cs="Times New Roman"/>
          <w:color w:val="000000"/>
          <w:sz w:val="20"/>
          <w:szCs w:val="20"/>
        </w:rPr>
        <w:t xml:space="preserve"> gehad</w:t>
      </w:r>
      <w:r>
        <w:rPr>
          <w:rFonts w:ascii="Times New Roman" w:hAnsi="Times New Roman" w:cs="Times New Roman"/>
          <w:color w:val="000000"/>
          <w:sz w:val="20"/>
          <w:szCs w:val="20"/>
        </w:rPr>
        <w:t>.</w:t>
      </w:r>
    </w:p>
    <w:p w:rsidR="00C667C3" w:rsidRDefault="00C667C3">
      <w:pPr>
        <w:widowControl w:val="0"/>
        <w:autoSpaceDE w:val="0"/>
        <w:autoSpaceDN w:val="0"/>
        <w:adjustRightInd w:val="0"/>
        <w:spacing w:after="0" w:line="240" w:lineRule="auto"/>
        <w:rPr>
          <w:rFonts w:ascii="Times New Roman" w:hAnsi="Times New Roman" w:cs="Times New Roman"/>
          <w:color w:val="000000"/>
          <w:sz w:val="20"/>
          <w:szCs w:val="20"/>
        </w:rPr>
      </w:pPr>
    </w:p>
    <w:p w:rsidR="00605285" w:rsidRDefault="00C667C3">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Voorrang hebben diegenen die het langst een aaneengesloten reeks aanvragen voor een VBZH ligplaats categorie </w:t>
      </w:r>
      <w:r>
        <w:rPr>
          <w:rFonts w:ascii="Times New Roman" w:hAnsi="Times New Roman" w:cs="Times New Roman"/>
          <w:color w:val="000000"/>
          <w:sz w:val="20"/>
          <w:szCs w:val="20"/>
        </w:rPr>
        <w:t>F</w:t>
      </w:r>
      <w:r w:rsidRPr="00E75794">
        <w:rPr>
          <w:rFonts w:ascii="Times New Roman" w:hAnsi="Times New Roman" w:cs="Times New Roman"/>
          <w:color w:val="000000"/>
          <w:sz w:val="20"/>
          <w:szCs w:val="20"/>
        </w:rPr>
        <w:t xml:space="preserve"> hebben ingediend direct voorafgaande aan het jaar van beoordeling van de aanvraag.</w:t>
      </w:r>
    </w:p>
    <w:p w:rsidR="00BF3DA4"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p>
    <w:p w:rsidR="00BF3DA4" w:rsidRPr="00C667C3" w:rsidRDefault="00BF3DA4" w:rsidP="00BF3DA4">
      <w:pPr>
        <w:widowControl w:val="0"/>
        <w:autoSpaceDE w:val="0"/>
        <w:autoSpaceDN w:val="0"/>
        <w:adjustRightInd w:val="0"/>
        <w:spacing w:after="0" w:line="240" w:lineRule="auto"/>
        <w:rPr>
          <w:rFonts w:ascii="Times New Roman" w:hAnsi="Times New Roman" w:cs="Times New Roman"/>
          <w:b/>
          <w:color w:val="000000"/>
          <w:sz w:val="20"/>
          <w:szCs w:val="20"/>
        </w:rPr>
      </w:pPr>
      <w:r w:rsidRPr="00C667C3">
        <w:rPr>
          <w:rFonts w:ascii="Times New Roman" w:hAnsi="Times New Roman" w:cs="Times New Roman"/>
          <w:b/>
          <w:color w:val="000000"/>
          <w:sz w:val="20"/>
          <w:szCs w:val="20"/>
        </w:rPr>
        <w:t xml:space="preserve">G. </w:t>
      </w:r>
    </w:p>
    <w:p w:rsidR="00C667C3"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Een ieder die niet onder een der voorgaande categorieën valt en een VBZH ligplaats wil (dus ook diegenen die een schip hebben gekocht van iemand die het afgelopen jaar met dat schip een VBZH ligplaats had en waarvan de verkoper aanspraak maakt op een ligplaats categorie A)</w:t>
      </w:r>
    </w:p>
    <w:p w:rsidR="00605285"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 </w:t>
      </w:r>
    </w:p>
    <w:p w:rsidR="00BF3DA4"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Voorrang hebben diegenen die het langst een aaneengesloten reeks aanvragen voor een VBZH ligplaats categorie G hebben ingediend direct voorafgaande aan het jaar van beoordeling van de aanvraag. </w:t>
      </w:r>
    </w:p>
    <w:p w:rsidR="00BF3DA4"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p>
    <w:p w:rsidR="00C667C3" w:rsidRDefault="00C667C3" w:rsidP="00BF3DA4">
      <w:pPr>
        <w:widowControl w:val="0"/>
        <w:autoSpaceDE w:val="0"/>
        <w:autoSpaceDN w:val="0"/>
        <w:adjustRightInd w:val="0"/>
        <w:spacing w:after="0" w:line="240" w:lineRule="auto"/>
        <w:rPr>
          <w:rFonts w:ascii="Times New Roman" w:hAnsi="Times New Roman" w:cs="Times New Roman"/>
          <w:color w:val="000000"/>
          <w:sz w:val="20"/>
          <w:szCs w:val="20"/>
        </w:rPr>
      </w:pPr>
    </w:p>
    <w:p w:rsidR="00BF3DA4"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Noot </w:t>
      </w:r>
      <w:r w:rsidR="00C667C3">
        <w:rPr>
          <w:rFonts w:ascii="Times New Roman" w:hAnsi="Times New Roman" w:cs="Times New Roman"/>
          <w:color w:val="000000"/>
          <w:sz w:val="20"/>
          <w:szCs w:val="20"/>
        </w:rPr>
        <w:t>1</w:t>
      </w:r>
      <w:r w:rsidRPr="00E75794">
        <w:rPr>
          <w:rFonts w:ascii="Times New Roman" w:hAnsi="Times New Roman" w:cs="Times New Roman"/>
          <w:color w:val="000000"/>
          <w:sz w:val="20"/>
          <w:szCs w:val="20"/>
        </w:rPr>
        <w:t>)</w:t>
      </w:r>
    </w:p>
    <w:p w:rsidR="00BF3DA4"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Per 01/01/98 bedraagt het totaal aantal VBZH ligplaatsen 70 (zeventig)</w:t>
      </w:r>
    </w:p>
    <w:p w:rsidR="00BF3DA4"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BF3DA4"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Noot </w:t>
      </w:r>
      <w:r w:rsidR="00C667C3">
        <w:rPr>
          <w:rFonts w:ascii="Times New Roman" w:hAnsi="Times New Roman" w:cs="Times New Roman"/>
          <w:color w:val="000000"/>
          <w:sz w:val="20"/>
          <w:szCs w:val="20"/>
        </w:rPr>
        <w:t>2</w:t>
      </w:r>
      <w:r w:rsidRPr="00E75794">
        <w:rPr>
          <w:rFonts w:ascii="Times New Roman" w:hAnsi="Times New Roman" w:cs="Times New Roman"/>
          <w:color w:val="000000"/>
          <w:sz w:val="20"/>
          <w:szCs w:val="20"/>
        </w:rPr>
        <w:t>)</w:t>
      </w:r>
    </w:p>
    <w:p w:rsidR="00B5644A"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De ranglijst wordt ieder seizoen opgemaakt </w:t>
      </w:r>
      <w:r w:rsidR="00B5644A" w:rsidRPr="00E75794">
        <w:rPr>
          <w:rFonts w:ascii="Times New Roman" w:hAnsi="Times New Roman" w:cs="Times New Roman"/>
          <w:color w:val="000000"/>
          <w:sz w:val="20"/>
          <w:szCs w:val="20"/>
        </w:rPr>
        <w:t>door de voorzitter op grond van</w:t>
      </w:r>
      <w:r w:rsidRPr="00E75794">
        <w:rPr>
          <w:rFonts w:ascii="Times New Roman" w:hAnsi="Times New Roman" w:cs="Times New Roman"/>
          <w:color w:val="000000"/>
          <w:sz w:val="20"/>
          <w:szCs w:val="20"/>
        </w:rPr>
        <w:t xml:space="preserve"> de alsdan geldende criteria. De voorzitter zal verantwoording afleggen binnen het bestuur en bij de ALV o</w:t>
      </w:r>
      <w:r w:rsidR="00B5644A" w:rsidRPr="00E75794">
        <w:rPr>
          <w:rFonts w:ascii="Times New Roman" w:hAnsi="Times New Roman" w:cs="Times New Roman"/>
          <w:color w:val="000000"/>
          <w:sz w:val="20"/>
          <w:szCs w:val="20"/>
        </w:rPr>
        <w:t>ver de wijze waarop hij tot de</w:t>
      </w:r>
      <w:r w:rsidRPr="00E75794">
        <w:rPr>
          <w:rFonts w:ascii="Times New Roman" w:hAnsi="Times New Roman" w:cs="Times New Roman"/>
          <w:color w:val="000000"/>
          <w:sz w:val="20"/>
          <w:szCs w:val="20"/>
        </w:rPr>
        <w:t xml:space="preserve"> opstelling van de ranglijst voor dat seizoen is gekomen. </w:t>
      </w:r>
      <w:r w:rsidR="00B5644A" w:rsidRPr="00E75794">
        <w:rPr>
          <w:rFonts w:ascii="Times New Roman" w:hAnsi="Times New Roman" w:cs="Times New Roman"/>
          <w:color w:val="000000"/>
          <w:sz w:val="20"/>
          <w:szCs w:val="20"/>
        </w:rPr>
        <w:t>H</w:t>
      </w:r>
      <w:r w:rsidRPr="00E75794">
        <w:rPr>
          <w:rFonts w:ascii="Times New Roman" w:hAnsi="Times New Roman" w:cs="Times New Roman"/>
          <w:color w:val="000000"/>
          <w:sz w:val="20"/>
          <w:szCs w:val="20"/>
        </w:rPr>
        <w:t>et bestuur en d</w:t>
      </w:r>
      <w:r w:rsidR="00B5644A" w:rsidRPr="00E75794">
        <w:rPr>
          <w:rFonts w:ascii="Times New Roman" w:hAnsi="Times New Roman" w:cs="Times New Roman"/>
          <w:color w:val="000000"/>
          <w:sz w:val="20"/>
          <w:szCs w:val="20"/>
        </w:rPr>
        <w:t>e ALV kunnen uitsluitend tot af</w:t>
      </w:r>
      <w:r w:rsidRPr="00E75794">
        <w:rPr>
          <w:rFonts w:ascii="Times New Roman" w:hAnsi="Times New Roman" w:cs="Times New Roman"/>
          <w:color w:val="000000"/>
          <w:sz w:val="20"/>
          <w:szCs w:val="20"/>
        </w:rPr>
        <w:t>keuring van de ranglijst voor dat j</w:t>
      </w:r>
      <w:r w:rsidR="00B5644A" w:rsidRPr="00E75794">
        <w:rPr>
          <w:rFonts w:ascii="Times New Roman" w:hAnsi="Times New Roman" w:cs="Times New Roman"/>
          <w:color w:val="000000"/>
          <w:sz w:val="20"/>
          <w:szCs w:val="20"/>
        </w:rPr>
        <w:t>aa</w:t>
      </w:r>
      <w:r w:rsidRPr="00E75794">
        <w:rPr>
          <w:rFonts w:ascii="Times New Roman" w:hAnsi="Times New Roman" w:cs="Times New Roman"/>
          <w:color w:val="000000"/>
          <w:sz w:val="20"/>
          <w:szCs w:val="20"/>
        </w:rPr>
        <w:t xml:space="preserve">r besluiten indien en voor zover de voorzitter de alsdan geldende criteria onjuist heeft toegepast. De ranglijst dient in dat geval uitsluitend aangepast te worden voor zover dat nodig is om de ranglijst wel in </w:t>
      </w:r>
      <w:r w:rsidR="00B5644A" w:rsidRPr="00E75794">
        <w:rPr>
          <w:rFonts w:ascii="Times New Roman" w:hAnsi="Times New Roman" w:cs="Times New Roman"/>
          <w:color w:val="000000"/>
          <w:sz w:val="20"/>
          <w:szCs w:val="20"/>
        </w:rPr>
        <w:t>overeenstemming te brengen met de</w:t>
      </w:r>
      <w:r w:rsidRPr="00E75794">
        <w:rPr>
          <w:rFonts w:ascii="Times New Roman" w:hAnsi="Times New Roman" w:cs="Times New Roman"/>
          <w:color w:val="000000"/>
          <w:sz w:val="20"/>
          <w:szCs w:val="20"/>
        </w:rPr>
        <w:t xml:space="preserve"> juiste toepassi</w:t>
      </w:r>
      <w:r w:rsidR="00B5644A" w:rsidRPr="00E75794">
        <w:rPr>
          <w:rFonts w:ascii="Times New Roman" w:hAnsi="Times New Roman" w:cs="Times New Roman"/>
          <w:color w:val="000000"/>
          <w:sz w:val="20"/>
          <w:szCs w:val="20"/>
        </w:rPr>
        <w:t xml:space="preserve">ng van de dan geldende regels. </w:t>
      </w:r>
      <w:r w:rsidRPr="00E75794">
        <w:rPr>
          <w:rFonts w:ascii="Times New Roman" w:hAnsi="Times New Roman" w:cs="Times New Roman"/>
          <w:color w:val="000000"/>
          <w:sz w:val="20"/>
          <w:szCs w:val="20"/>
        </w:rPr>
        <w:t xml:space="preserve"> Uitsluitend de ALV kan de criteria wijzigen. Deze wijzigingen zullen echter niet van toe</w:t>
      </w:r>
      <w:r w:rsidR="00B5644A" w:rsidRPr="00E75794">
        <w:rPr>
          <w:rFonts w:ascii="Times New Roman" w:hAnsi="Times New Roman" w:cs="Times New Roman"/>
          <w:color w:val="000000"/>
          <w:sz w:val="20"/>
          <w:szCs w:val="20"/>
        </w:rPr>
        <w:t>passing zijn in het</w:t>
      </w:r>
      <w:r w:rsidRPr="00E75794">
        <w:rPr>
          <w:rFonts w:ascii="Times New Roman" w:hAnsi="Times New Roman" w:cs="Times New Roman"/>
          <w:color w:val="000000"/>
          <w:sz w:val="20"/>
          <w:szCs w:val="20"/>
        </w:rPr>
        <w:t xml:space="preserve"> seizoen volgend op de </w:t>
      </w:r>
      <w:r w:rsidR="00B5644A" w:rsidRPr="00E75794">
        <w:rPr>
          <w:rFonts w:ascii="Times New Roman" w:hAnsi="Times New Roman" w:cs="Times New Roman"/>
          <w:color w:val="000000"/>
          <w:sz w:val="20"/>
          <w:szCs w:val="20"/>
        </w:rPr>
        <w:t xml:space="preserve">datum </w:t>
      </w:r>
      <w:r w:rsidRPr="00E75794">
        <w:rPr>
          <w:rFonts w:ascii="Times New Roman" w:hAnsi="Times New Roman" w:cs="Times New Roman"/>
          <w:color w:val="000000"/>
          <w:sz w:val="20"/>
          <w:szCs w:val="20"/>
        </w:rPr>
        <w:t>waarop de wijzigingen door de ALV is aangen</w:t>
      </w:r>
      <w:r w:rsidR="00B5644A" w:rsidRPr="00E75794">
        <w:rPr>
          <w:rFonts w:ascii="Times New Roman" w:hAnsi="Times New Roman" w:cs="Times New Roman"/>
          <w:color w:val="000000"/>
          <w:sz w:val="20"/>
          <w:szCs w:val="20"/>
        </w:rPr>
        <w:t>omen</w:t>
      </w:r>
      <w:r w:rsidRPr="00E75794">
        <w:rPr>
          <w:rFonts w:ascii="Times New Roman" w:hAnsi="Times New Roman" w:cs="Times New Roman"/>
          <w:color w:val="000000"/>
          <w:sz w:val="20"/>
          <w:szCs w:val="20"/>
        </w:rPr>
        <w:t xml:space="preserve">, doch pas gaan gelden voor de daaropvolgende seizoenen. </w:t>
      </w:r>
    </w:p>
    <w:p w:rsidR="00B5644A" w:rsidRPr="00E75794" w:rsidRDefault="00B5644A" w:rsidP="00BF3DA4">
      <w:pPr>
        <w:widowControl w:val="0"/>
        <w:autoSpaceDE w:val="0"/>
        <w:autoSpaceDN w:val="0"/>
        <w:adjustRightInd w:val="0"/>
        <w:spacing w:after="0" w:line="240" w:lineRule="auto"/>
        <w:rPr>
          <w:rFonts w:ascii="Times New Roman" w:hAnsi="Times New Roman" w:cs="Times New Roman"/>
          <w:color w:val="000000"/>
          <w:sz w:val="20"/>
          <w:szCs w:val="20"/>
        </w:rPr>
      </w:pPr>
    </w:p>
    <w:p w:rsidR="00BF3DA4"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Noot </w:t>
      </w:r>
      <w:r w:rsidR="00C667C3">
        <w:rPr>
          <w:rFonts w:ascii="Times New Roman" w:hAnsi="Times New Roman" w:cs="Times New Roman"/>
          <w:color w:val="000000"/>
          <w:sz w:val="20"/>
          <w:szCs w:val="20"/>
        </w:rPr>
        <w:t>3</w:t>
      </w:r>
      <w:r w:rsidRPr="00E75794">
        <w:rPr>
          <w:rFonts w:ascii="Times New Roman" w:hAnsi="Times New Roman" w:cs="Times New Roman"/>
          <w:color w:val="000000"/>
          <w:sz w:val="20"/>
          <w:szCs w:val="20"/>
        </w:rPr>
        <w:t>)</w:t>
      </w:r>
    </w:p>
    <w:p w:rsidR="00BF3DA4"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Indien het aantal aanvragen voor VBZH ligplaatsen het aantal beschikbare plaatsen overtre</w:t>
      </w:r>
      <w:r w:rsidR="00B5644A" w:rsidRPr="00E75794">
        <w:rPr>
          <w:rFonts w:ascii="Times New Roman" w:hAnsi="Times New Roman" w:cs="Times New Roman"/>
          <w:color w:val="000000"/>
          <w:sz w:val="20"/>
          <w:szCs w:val="20"/>
        </w:rPr>
        <w:t xml:space="preserve">ft, zal de ranglijst ) </w:t>
      </w:r>
      <w:r w:rsidRPr="00E75794">
        <w:rPr>
          <w:rFonts w:ascii="Times New Roman" w:hAnsi="Times New Roman" w:cs="Times New Roman"/>
          <w:color w:val="000000"/>
          <w:sz w:val="20"/>
          <w:szCs w:val="20"/>
        </w:rPr>
        <w:t xml:space="preserve">voor wat betreft de categorie waarvan de </w:t>
      </w:r>
      <w:r w:rsidR="00B5644A" w:rsidRPr="00E75794">
        <w:rPr>
          <w:rFonts w:ascii="Times New Roman" w:hAnsi="Times New Roman" w:cs="Times New Roman"/>
          <w:color w:val="000000"/>
          <w:sz w:val="20"/>
          <w:szCs w:val="20"/>
        </w:rPr>
        <w:t>aa</w:t>
      </w:r>
      <w:r w:rsidRPr="00E75794">
        <w:rPr>
          <w:rFonts w:ascii="Times New Roman" w:hAnsi="Times New Roman" w:cs="Times New Roman"/>
          <w:color w:val="000000"/>
          <w:sz w:val="20"/>
          <w:szCs w:val="20"/>
        </w:rPr>
        <w:t>nvragen gedeeltelijk wel en g</w:t>
      </w:r>
      <w:r w:rsidR="00B5644A" w:rsidRPr="00E75794">
        <w:rPr>
          <w:rFonts w:ascii="Times New Roman" w:hAnsi="Times New Roman" w:cs="Times New Roman"/>
          <w:color w:val="000000"/>
          <w:sz w:val="20"/>
          <w:szCs w:val="20"/>
        </w:rPr>
        <w:t>edeeltelijk niet kunnen worden</w:t>
      </w:r>
      <w:r w:rsidRPr="00E75794">
        <w:rPr>
          <w:rFonts w:ascii="Times New Roman" w:hAnsi="Times New Roman" w:cs="Times New Roman"/>
          <w:color w:val="000000"/>
          <w:sz w:val="20"/>
          <w:szCs w:val="20"/>
        </w:rPr>
        <w:t xml:space="preserve"> gehonoreerd volgens de voor die categorie geldend</w:t>
      </w:r>
      <w:r w:rsidR="00B5644A" w:rsidRPr="00E75794">
        <w:rPr>
          <w:rFonts w:ascii="Times New Roman" w:hAnsi="Times New Roman" w:cs="Times New Roman"/>
          <w:color w:val="000000"/>
          <w:sz w:val="20"/>
          <w:szCs w:val="20"/>
        </w:rPr>
        <w:t>e rangorde worden toegedeeld en, indien er voor die</w:t>
      </w:r>
      <w:r w:rsidRPr="00E75794">
        <w:rPr>
          <w:rFonts w:ascii="Times New Roman" w:hAnsi="Times New Roman" w:cs="Times New Roman"/>
          <w:color w:val="000000"/>
          <w:sz w:val="20"/>
          <w:szCs w:val="20"/>
        </w:rPr>
        <w:t xml:space="preserve"> categorie geen rangorde is vastgesteld of indien bij de toepassing van die rangorde</w:t>
      </w:r>
      <w:r w:rsidR="00B5644A" w:rsidRPr="00E75794">
        <w:rPr>
          <w:rFonts w:ascii="Times New Roman" w:hAnsi="Times New Roman" w:cs="Times New Roman"/>
          <w:color w:val="000000"/>
          <w:sz w:val="20"/>
          <w:szCs w:val="20"/>
        </w:rPr>
        <w:t xml:space="preserve">, gegadigden met dezelfde </w:t>
      </w:r>
      <w:r w:rsidRPr="00E75794">
        <w:rPr>
          <w:rFonts w:ascii="Times New Roman" w:hAnsi="Times New Roman" w:cs="Times New Roman"/>
          <w:color w:val="000000"/>
          <w:sz w:val="20"/>
          <w:szCs w:val="20"/>
        </w:rPr>
        <w:t xml:space="preserve">rang gedeeltelijk wel en gedeeltelijk niet een toewijzing kunnen </w:t>
      </w:r>
      <w:r w:rsidR="00B5644A" w:rsidRPr="00E75794">
        <w:rPr>
          <w:rFonts w:ascii="Times New Roman" w:hAnsi="Times New Roman" w:cs="Times New Roman"/>
          <w:color w:val="000000"/>
          <w:sz w:val="20"/>
          <w:szCs w:val="20"/>
        </w:rPr>
        <w:t>krijgen,</w:t>
      </w:r>
      <w:r w:rsidRPr="00E75794">
        <w:rPr>
          <w:rFonts w:ascii="Times New Roman" w:hAnsi="Times New Roman" w:cs="Times New Roman"/>
          <w:color w:val="000000"/>
          <w:sz w:val="20"/>
          <w:szCs w:val="20"/>
        </w:rPr>
        <w:t xml:space="preserve"> door het lot worden toegedeeld tenzij er grond</w:t>
      </w:r>
      <w:r w:rsidR="00B5644A" w:rsidRPr="00E75794">
        <w:rPr>
          <w:rFonts w:ascii="Times New Roman" w:hAnsi="Times New Roman" w:cs="Times New Roman"/>
          <w:color w:val="000000"/>
          <w:sz w:val="20"/>
          <w:szCs w:val="20"/>
        </w:rPr>
        <w:t>(</w:t>
      </w:r>
      <w:r w:rsidRPr="00E75794">
        <w:rPr>
          <w:rFonts w:ascii="Times New Roman" w:hAnsi="Times New Roman" w:cs="Times New Roman"/>
          <w:color w:val="000000"/>
          <w:sz w:val="20"/>
          <w:szCs w:val="20"/>
        </w:rPr>
        <w:t>en) is (zijn) die tot een voorkeursbehandeling van één of meerdere aan</w:t>
      </w:r>
      <w:r w:rsidR="00B5644A" w:rsidRPr="00E75794">
        <w:rPr>
          <w:rFonts w:ascii="Times New Roman" w:hAnsi="Times New Roman" w:cs="Times New Roman"/>
          <w:color w:val="000000"/>
          <w:sz w:val="20"/>
          <w:szCs w:val="20"/>
        </w:rPr>
        <w:t>v</w:t>
      </w:r>
      <w:r w:rsidRPr="00E75794">
        <w:rPr>
          <w:rFonts w:ascii="Times New Roman" w:hAnsi="Times New Roman" w:cs="Times New Roman"/>
          <w:color w:val="000000"/>
          <w:sz w:val="20"/>
          <w:szCs w:val="20"/>
        </w:rPr>
        <w:t xml:space="preserve">ragers in die categorie en/of al van die rang </w:t>
      </w:r>
      <w:r w:rsidR="00B5644A" w:rsidRPr="00E75794">
        <w:rPr>
          <w:rFonts w:ascii="Times New Roman" w:hAnsi="Times New Roman" w:cs="Times New Roman"/>
          <w:color w:val="000000"/>
          <w:sz w:val="20"/>
          <w:szCs w:val="20"/>
        </w:rPr>
        <w:t>aa</w:t>
      </w:r>
      <w:r w:rsidRPr="00E75794">
        <w:rPr>
          <w:rFonts w:ascii="Times New Roman" w:hAnsi="Times New Roman" w:cs="Times New Roman"/>
          <w:color w:val="000000"/>
          <w:sz w:val="20"/>
          <w:szCs w:val="20"/>
        </w:rPr>
        <w:t>nleiding geeft. Een dergelijke voorke</w:t>
      </w:r>
      <w:r w:rsidR="00B5644A" w:rsidRPr="00E75794">
        <w:rPr>
          <w:rFonts w:ascii="Times New Roman" w:hAnsi="Times New Roman" w:cs="Times New Roman"/>
          <w:color w:val="000000"/>
          <w:sz w:val="20"/>
          <w:szCs w:val="20"/>
        </w:rPr>
        <w:t>ur</w:t>
      </w:r>
      <w:r w:rsidRPr="00E75794">
        <w:rPr>
          <w:rFonts w:ascii="Times New Roman" w:hAnsi="Times New Roman" w:cs="Times New Roman"/>
          <w:color w:val="000000"/>
          <w:sz w:val="20"/>
          <w:szCs w:val="20"/>
        </w:rPr>
        <w:t>sbehan</w:t>
      </w:r>
      <w:r w:rsidR="00B5644A" w:rsidRPr="00E75794">
        <w:rPr>
          <w:rFonts w:ascii="Times New Roman" w:hAnsi="Times New Roman" w:cs="Times New Roman"/>
          <w:color w:val="000000"/>
          <w:sz w:val="20"/>
          <w:szCs w:val="20"/>
        </w:rPr>
        <w:t>d</w:t>
      </w:r>
      <w:r w:rsidRPr="00E75794">
        <w:rPr>
          <w:rFonts w:ascii="Times New Roman" w:hAnsi="Times New Roman" w:cs="Times New Roman"/>
          <w:color w:val="000000"/>
          <w:sz w:val="20"/>
          <w:szCs w:val="20"/>
        </w:rPr>
        <w:t>eli</w:t>
      </w:r>
      <w:r w:rsidR="00B5644A" w:rsidRPr="00E75794">
        <w:rPr>
          <w:rFonts w:ascii="Times New Roman" w:hAnsi="Times New Roman" w:cs="Times New Roman"/>
          <w:color w:val="000000"/>
          <w:sz w:val="20"/>
          <w:szCs w:val="20"/>
        </w:rPr>
        <w:t>n</w:t>
      </w:r>
      <w:r w:rsidRPr="00E75794">
        <w:rPr>
          <w:rFonts w:ascii="Times New Roman" w:hAnsi="Times New Roman" w:cs="Times New Roman"/>
          <w:color w:val="000000"/>
          <w:sz w:val="20"/>
          <w:szCs w:val="20"/>
        </w:rPr>
        <w:t>g vereist altijd de goedkeuring van de ALV. Indien de ALV niet kan instemmen met een bepaalde voorkeursbehandeling, za</w:t>
      </w:r>
      <w:r w:rsidR="00B5644A" w:rsidRPr="00E75794">
        <w:rPr>
          <w:rFonts w:ascii="Times New Roman" w:hAnsi="Times New Roman" w:cs="Times New Roman"/>
          <w:color w:val="000000"/>
          <w:sz w:val="20"/>
          <w:szCs w:val="20"/>
        </w:rPr>
        <w:t>l er alsnog een loting</w:t>
      </w:r>
      <w:r w:rsidRPr="00E75794">
        <w:rPr>
          <w:rFonts w:ascii="Times New Roman" w:hAnsi="Times New Roman" w:cs="Times New Roman"/>
          <w:color w:val="000000"/>
          <w:sz w:val="20"/>
          <w:szCs w:val="20"/>
        </w:rPr>
        <w:t xml:space="preserve"> plaatsvinden tussen </w:t>
      </w:r>
      <w:r w:rsidR="00B5644A" w:rsidRPr="00E75794">
        <w:rPr>
          <w:rFonts w:ascii="Times New Roman" w:hAnsi="Times New Roman" w:cs="Times New Roman"/>
          <w:color w:val="000000"/>
          <w:sz w:val="20"/>
          <w:szCs w:val="20"/>
        </w:rPr>
        <w:t>d</w:t>
      </w:r>
      <w:r w:rsidRPr="00E75794">
        <w:rPr>
          <w:rFonts w:ascii="Times New Roman" w:hAnsi="Times New Roman" w:cs="Times New Roman"/>
          <w:color w:val="000000"/>
          <w:sz w:val="20"/>
          <w:szCs w:val="20"/>
        </w:rPr>
        <w:t>iege</w:t>
      </w:r>
      <w:r w:rsidR="00B5644A" w:rsidRPr="00E75794">
        <w:rPr>
          <w:rFonts w:ascii="Times New Roman" w:hAnsi="Times New Roman" w:cs="Times New Roman"/>
          <w:color w:val="000000"/>
          <w:sz w:val="20"/>
          <w:szCs w:val="20"/>
        </w:rPr>
        <w:t>nen uit die categorie/</w:t>
      </w:r>
      <w:r w:rsidRPr="00E75794">
        <w:rPr>
          <w:rFonts w:ascii="Times New Roman" w:hAnsi="Times New Roman" w:cs="Times New Roman"/>
          <w:color w:val="000000"/>
          <w:sz w:val="20"/>
          <w:szCs w:val="20"/>
        </w:rPr>
        <w:t xml:space="preserve">rang die niet in aanmerking komen voor een </w:t>
      </w:r>
      <w:r w:rsidR="00B5644A" w:rsidRPr="00E75794">
        <w:rPr>
          <w:rFonts w:ascii="Times New Roman" w:hAnsi="Times New Roman" w:cs="Times New Roman"/>
          <w:color w:val="000000"/>
          <w:sz w:val="20"/>
          <w:szCs w:val="20"/>
        </w:rPr>
        <w:t>v</w:t>
      </w:r>
      <w:r w:rsidRPr="00E75794">
        <w:rPr>
          <w:rFonts w:ascii="Times New Roman" w:hAnsi="Times New Roman" w:cs="Times New Roman"/>
          <w:color w:val="000000"/>
          <w:sz w:val="20"/>
          <w:szCs w:val="20"/>
        </w:rPr>
        <w:t xml:space="preserve">oorkeursbehandeling. </w:t>
      </w:r>
    </w:p>
    <w:p w:rsidR="00B5644A" w:rsidRPr="00E75794" w:rsidRDefault="00B5644A" w:rsidP="00BF3DA4">
      <w:pPr>
        <w:widowControl w:val="0"/>
        <w:autoSpaceDE w:val="0"/>
        <w:autoSpaceDN w:val="0"/>
        <w:adjustRightInd w:val="0"/>
        <w:spacing w:after="0" w:line="240" w:lineRule="auto"/>
        <w:rPr>
          <w:rFonts w:ascii="Times New Roman" w:hAnsi="Times New Roman" w:cs="Times New Roman"/>
          <w:color w:val="000000"/>
          <w:sz w:val="20"/>
          <w:szCs w:val="20"/>
        </w:rPr>
      </w:pPr>
    </w:p>
    <w:p w:rsidR="00BF3DA4"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Noot </w:t>
      </w:r>
      <w:r w:rsidR="00C667C3">
        <w:rPr>
          <w:rFonts w:ascii="Times New Roman" w:hAnsi="Times New Roman" w:cs="Times New Roman"/>
          <w:color w:val="000000"/>
          <w:sz w:val="20"/>
          <w:szCs w:val="20"/>
        </w:rPr>
        <w:t>4</w:t>
      </w:r>
      <w:r w:rsidRPr="00E75794">
        <w:rPr>
          <w:rFonts w:ascii="Times New Roman" w:hAnsi="Times New Roman" w:cs="Times New Roman"/>
          <w:color w:val="000000"/>
          <w:sz w:val="20"/>
          <w:szCs w:val="20"/>
        </w:rPr>
        <w:t>)</w:t>
      </w:r>
    </w:p>
    <w:p w:rsidR="00B5644A" w:rsidRPr="00E75794" w:rsidRDefault="00BF3DA4"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Om in </w:t>
      </w:r>
      <w:r w:rsidR="00B5644A" w:rsidRPr="00E75794">
        <w:rPr>
          <w:rFonts w:ascii="Times New Roman" w:hAnsi="Times New Roman" w:cs="Times New Roman"/>
          <w:color w:val="000000"/>
          <w:sz w:val="20"/>
          <w:szCs w:val="20"/>
        </w:rPr>
        <w:t>aanmerking</w:t>
      </w:r>
      <w:r w:rsidRPr="00E75794">
        <w:rPr>
          <w:rFonts w:ascii="Times New Roman" w:hAnsi="Times New Roman" w:cs="Times New Roman"/>
          <w:color w:val="000000"/>
          <w:sz w:val="20"/>
          <w:szCs w:val="20"/>
        </w:rPr>
        <w:t xml:space="preserve"> te (blijven) komen voor toewijzing van een VBZH ligplaats is het noodzakelijk om VBZH lid te zijn en te blijven of</w:t>
      </w:r>
      <w:r w:rsidR="00B5644A" w:rsidRPr="00E75794">
        <w:rPr>
          <w:rFonts w:ascii="Times New Roman" w:hAnsi="Times New Roman" w:cs="Times New Roman"/>
          <w:color w:val="000000"/>
          <w:sz w:val="20"/>
          <w:szCs w:val="20"/>
        </w:rPr>
        <w:t xml:space="preserve"> binnen</w:t>
      </w:r>
      <w:r w:rsidRPr="00E75794">
        <w:rPr>
          <w:rFonts w:ascii="Times New Roman" w:hAnsi="Times New Roman" w:cs="Times New Roman"/>
          <w:color w:val="000000"/>
          <w:sz w:val="20"/>
          <w:szCs w:val="20"/>
        </w:rPr>
        <w:t xml:space="preserve"> twee weken na toewijzing van een V</w:t>
      </w:r>
      <w:r w:rsidR="00B5644A" w:rsidRPr="00E75794">
        <w:rPr>
          <w:rFonts w:ascii="Times New Roman" w:hAnsi="Times New Roman" w:cs="Times New Roman"/>
          <w:color w:val="000000"/>
          <w:sz w:val="20"/>
          <w:szCs w:val="20"/>
        </w:rPr>
        <w:t>B</w:t>
      </w:r>
      <w:r w:rsidRPr="00E75794">
        <w:rPr>
          <w:rFonts w:ascii="Times New Roman" w:hAnsi="Times New Roman" w:cs="Times New Roman"/>
          <w:color w:val="000000"/>
          <w:sz w:val="20"/>
          <w:szCs w:val="20"/>
        </w:rPr>
        <w:t xml:space="preserve">ZH ligplaats te </w:t>
      </w:r>
      <w:r w:rsidR="00B5644A" w:rsidRPr="00E75794">
        <w:rPr>
          <w:rFonts w:ascii="Times New Roman" w:hAnsi="Times New Roman" w:cs="Times New Roman"/>
          <w:color w:val="000000"/>
          <w:sz w:val="20"/>
          <w:szCs w:val="20"/>
        </w:rPr>
        <w:t>w</w:t>
      </w:r>
      <w:r w:rsidRPr="00E75794">
        <w:rPr>
          <w:rFonts w:ascii="Times New Roman" w:hAnsi="Times New Roman" w:cs="Times New Roman"/>
          <w:color w:val="000000"/>
          <w:sz w:val="20"/>
          <w:szCs w:val="20"/>
        </w:rPr>
        <w:t>orden.</w:t>
      </w:r>
    </w:p>
    <w:p w:rsidR="00B5644A" w:rsidRPr="00E75794" w:rsidRDefault="00B5644A" w:rsidP="00BF3DA4">
      <w:pPr>
        <w:widowControl w:val="0"/>
        <w:autoSpaceDE w:val="0"/>
        <w:autoSpaceDN w:val="0"/>
        <w:adjustRightInd w:val="0"/>
        <w:spacing w:after="0" w:line="240" w:lineRule="auto"/>
        <w:rPr>
          <w:rFonts w:ascii="Times New Roman" w:hAnsi="Times New Roman" w:cs="Times New Roman"/>
          <w:color w:val="000000"/>
          <w:sz w:val="20"/>
          <w:szCs w:val="20"/>
        </w:rPr>
      </w:pPr>
    </w:p>
    <w:p w:rsidR="00B5644A" w:rsidRPr="00E75794" w:rsidRDefault="00B5644A" w:rsidP="00BF3DA4">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Noot </w:t>
      </w:r>
      <w:r w:rsidR="00C667C3">
        <w:rPr>
          <w:rFonts w:ascii="Times New Roman" w:hAnsi="Times New Roman" w:cs="Times New Roman"/>
          <w:color w:val="000000"/>
          <w:sz w:val="20"/>
          <w:szCs w:val="20"/>
        </w:rPr>
        <w:t>5</w:t>
      </w:r>
      <w:r w:rsidRPr="00E75794">
        <w:rPr>
          <w:rFonts w:ascii="Times New Roman" w:hAnsi="Times New Roman" w:cs="Times New Roman"/>
          <w:color w:val="000000"/>
          <w:sz w:val="20"/>
          <w:szCs w:val="20"/>
        </w:rPr>
        <w:t>)</w:t>
      </w:r>
    </w:p>
    <w:p w:rsidR="00BF3DA4" w:rsidRPr="00E75794" w:rsidRDefault="00BF3DA4" w:rsidP="00BF3DA4">
      <w:pPr>
        <w:widowControl w:val="0"/>
        <w:autoSpaceDE w:val="0"/>
        <w:autoSpaceDN w:val="0"/>
        <w:adjustRightInd w:val="0"/>
        <w:spacing w:after="0" w:line="240" w:lineRule="auto"/>
        <w:rPr>
          <w:rFonts w:ascii="Times New Roman" w:hAnsi="Times New Roman" w:cs="Times New Roman"/>
          <w:sz w:val="20"/>
          <w:szCs w:val="20"/>
        </w:rPr>
      </w:pPr>
      <w:r w:rsidRPr="00E75794">
        <w:rPr>
          <w:rFonts w:ascii="Times New Roman" w:hAnsi="Times New Roman" w:cs="Times New Roman"/>
          <w:color w:val="000000"/>
          <w:sz w:val="20"/>
          <w:szCs w:val="20"/>
        </w:rPr>
        <w:t xml:space="preserve">Iemand kan slechts aanspraak maken op een VBZH ligplaats voor </w:t>
      </w:r>
      <w:r w:rsidR="00B5644A" w:rsidRPr="00E75794">
        <w:rPr>
          <w:rFonts w:ascii="Times New Roman" w:hAnsi="Times New Roman" w:cs="Times New Roman"/>
          <w:color w:val="000000"/>
          <w:sz w:val="20"/>
          <w:szCs w:val="20"/>
        </w:rPr>
        <w:t>a</w:t>
      </w:r>
      <w:r w:rsidRPr="00E75794">
        <w:rPr>
          <w:rFonts w:ascii="Times New Roman" w:hAnsi="Times New Roman" w:cs="Times New Roman"/>
          <w:color w:val="000000"/>
          <w:sz w:val="20"/>
          <w:szCs w:val="20"/>
        </w:rPr>
        <w:t>an hem/</w:t>
      </w:r>
      <w:r w:rsidR="00C73AC1" w:rsidRPr="00E75794">
        <w:rPr>
          <w:rFonts w:ascii="Times New Roman" w:hAnsi="Times New Roman" w:cs="Times New Roman"/>
          <w:color w:val="000000"/>
          <w:sz w:val="20"/>
          <w:szCs w:val="20"/>
        </w:rPr>
        <w:t xml:space="preserve">haar in eigendom toebehorende </w:t>
      </w:r>
      <w:r w:rsidRPr="00E75794">
        <w:rPr>
          <w:rFonts w:ascii="Times New Roman" w:hAnsi="Times New Roman" w:cs="Times New Roman"/>
          <w:color w:val="000000"/>
          <w:sz w:val="20"/>
          <w:szCs w:val="20"/>
        </w:rPr>
        <w:t xml:space="preserve">schepen. </w:t>
      </w:r>
    </w:p>
    <w:p w:rsidR="00BF3DA4" w:rsidRDefault="00BF3DA4">
      <w:pPr>
        <w:widowControl w:val="0"/>
        <w:autoSpaceDE w:val="0"/>
        <w:autoSpaceDN w:val="0"/>
        <w:adjustRightInd w:val="0"/>
        <w:spacing w:after="0" w:line="240" w:lineRule="auto"/>
        <w:rPr>
          <w:rFonts w:ascii="Times New Roman" w:hAnsi="Times New Roman" w:cs="Times New Roman"/>
          <w:sz w:val="20"/>
          <w:szCs w:val="20"/>
        </w:rPr>
      </w:pPr>
    </w:p>
    <w:p w:rsidR="00C667C3" w:rsidRPr="00E75794" w:rsidRDefault="00C667C3" w:rsidP="00C667C3">
      <w:pPr>
        <w:widowControl w:val="0"/>
        <w:autoSpaceDE w:val="0"/>
        <w:autoSpaceDN w:val="0"/>
        <w:adjustRightInd w:val="0"/>
        <w:spacing w:after="0" w:line="240" w:lineRule="auto"/>
        <w:rPr>
          <w:rFonts w:ascii="Times New Roman" w:hAnsi="Times New Roman" w:cs="Times New Roman"/>
          <w:color w:val="000000"/>
          <w:sz w:val="20"/>
          <w:szCs w:val="20"/>
        </w:rPr>
      </w:pPr>
      <w:r w:rsidRPr="00E75794">
        <w:rPr>
          <w:rFonts w:ascii="Times New Roman" w:hAnsi="Times New Roman" w:cs="Times New Roman"/>
          <w:color w:val="000000"/>
          <w:sz w:val="20"/>
          <w:szCs w:val="20"/>
        </w:rPr>
        <w:t xml:space="preserve">Noot </w:t>
      </w:r>
      <w:r>
        <w:rPr>
          <w:rFonts w:ascii="Times New Roman" w:hAnsi="Times New Roman" w:cs="Times New Roman"/>
          <w:color w:val="000000"/>
          <w:sz w:val="20"/>
          <w:szCs w:val="20"/>
        </w:rPr>
        <w:t>6</w:t>
      </w:r>
      <w:r w:rsidRPr="00E75794">
        <w:rPr>
          <w:rFonts w:ascii="Times New Roman" w:hAnsi="Times New Roman" w:cs="Times New Roman"/>
          <w:color w:val="000000"/>
          <w:sz w:val="20"/>
          <w:szCs w:val="20"/>
        </w:rPr>
        <w:t>)</w:t>
      </w:r>
    </w:p>
    <w:p w:rsidR="00C667C3" w:rsidRPr="00E75794" w:rsidRDefault="00C667C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Het recht op een </w:t>
      </w:r>
      <w:r w:rsidRPr="00E75794">
        <w:rPr>
          <w:rFonts w:ascii="Times New Roman" w:hAnsi="Times New Roman" w:cs="Times New Roman"/>
          <w:color w:val="000000"/>
          <w:sz w:val="20"/>
          <w:szCs w:val="20"/>
        </w:rPr>
        <w:t xml:space="preserve">categorie </w:t>
      </w:r>
      <w:r>
        <w:rPr>
          <w:rFonts w:ascii="Times New Roman" w:hAnsi="Times New Roman" w:cs="Times New Roman"/>
          <w:color w:val="000000"/>
          <w:sz w:val="20"/>
          <w:szCs w:val="20"/>
        </w:rPr>
        <w:t xml:space="preserve">E ligplaats vervalt indien een lid reeds recht heeft op 3 VBZH ligplaatsen uit de </w:t>
      </w:r>
      <w:r w:rsidRPr="00E75794">
        <w:rPr>
          <w:rFonts w:ascii="Times New Roman" w:hAnsi="Times New Roman" w:cs="Times New Roman"/>
          <w:color w:val="000000"/>
          <w:sz w:val="20"/>
          <w:szCs w:val="20"/>
        </w:rPr>
        <w:t>categorieën</w:t>
      </w:r>
      <w:r>
        <w:rPr>
          <w:rFonts w:ascii="Times New Roman" w:hAnsi="Times New Roman" w:cs="Times New Roman"/>
          <w:color w:val="000000"/>
          <w:sz w:val="20"/>
          <w:szCs w:val="20"/>
        </w:rPr>
        <w:t xml:space="preserve"> A t/m D.</w:t>
      </w:r>
    </w:p>
    <w:sectPr w:rsidR="00C667C3" w:rsidRPr="00E7579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E7"/>
    <w:rsid w:val="0015036C"/>
    <w:rsid w:val="00513973"/>
    <w:rsid w:val="00605285"/>
    <w:rsid w:val="00926F27"/>
    <w:rsid w:val="00A04A31"/>
    <w:rsid w:val="00B41700"/>
    <w:rsid w:val="00B5644A"/>
    <w:rsid w:val="00BF3DA4"/>
    <w:rsid w:val="00C560E7"/>
    <w:rsid w:val="00C667C3"/>
    <w:rsid w:val="00C73AC1"/>
    <w:rsid w:val="00CB5CDC"/>
    <w:rsid w:val="00D56083"/>
    <w:rsid w:val="00E75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en anke</dc:creator>
  <cp:lastModifiedBy>Schokker</cp:lastModifiedBy>
  <cp:revision>2</cp:revision>
  <dcterms:created xsi:type="dcterms:W3CDTF">2016-02-22T18:54:00Z</dcterms:created>
  <dcterms:modified xsi:type="dcterms:W3CDTF">2016-02-22T18:54:00Z</dcterms:modified>
</cp:coreProperties>
</file>